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B5C9" w14:textId="77777777" w:rsidR="004B1D46" w:rsidRPr="00AD2331" w:rsidRDefault="004B1D46" w:rsidP="004B1D46">
      <w:pPr>
        <w:rPr>
          <w:lang w:val="hr-HR"/>
        </w:rPr>
      </w:pPr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66F325C5" wp14:editId="18FCD6DA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6D668" w14:textId="77777777"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14:paraId="4E8C2D52" w14:textId="77777777"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14:paraId="72B37EF3" w14:textId="77777777"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14:paraId="6B1A1A26" w14:textId="77777777"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14:paraId="636A16F8" w14:textId="77777777"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14:paraId="780008F9" w14:textId="77777777" w:rsidR="001F334D" w:rsidRPr="005402E3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0E4B46">
        <w:rPr>
          <w:rFonts w:ascii="Arial CE" w:hAnsi="Arial CE"/>
          <w:sz w:val="18"/>
          <w:szCs w:val="18"/>
          <w:lang w:val="hr-HR"/>
        </w:rPr>
        <w:t>9.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0E4B46">
        <w:rPr>
          <w:rFonts w:ascii="Arial CE" w:hAnsi="Arial CE"/>
          <w:sz w:val="18"/>
          <w:szCs w:val="18"/>
          <w:lang w:val="hr-HR"/>
        </w:rPr>
        <w:t>travnja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14:paraId="34653357" w14:textId="77777777"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296F6640" w14:textId="77777777"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31B27054" w14:textId="77777777" w:rsidR="007351EE" w:rsidRPr="00B4213C" w:rsidRDefault="008C0BB6" w:rsidP="007351EE">
      <w:pPr>
        <w:jc w:val="right"/>
        <w:rPr>
          <w:rFonts w:ascii="Arial" w:hAnsi="Arial" w:cs="Arial"/>
          <w:b/>
          <w:i/>
          <w:sz w:val="22"/>
          <w:szCs w:val="22"/>
          <w:lang w:val="hr-HR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ab/>
      </w: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                     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1E0D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  </w:t>
      </w:r>
      <w:r w:rsidR="00214B4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</w:p>
    <w:p w14:paraId="258C2082" w14:textId="77777777" w:rsidR="008159D5" w:rsidRPr="00B4213C" w:rsidRDefault="008159D5" w:rsidP="00B9271F">
      <w:pPr>
        <w:jc w:val="both"/>
        <w:rPr>
          <w:rFonts w:ascii="Arial" w:hAnsi="Arial" w:cs="Arial"/>
          <w:b/>
          <w:bCs/>
          <w:i/>
          <w:sz w:val="22"/>
          <w:szCs w:val="22"/>
          <w:lang w:val="sv-SE"/>
        </w:rPr>
      </w:pPr>
      <w:r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PREDMET:</w:t>
      </w:r>
      <w:r w:rsidRPr="00B4213C">
        <w:rPr>
          <w:rFonts w:ascii="Arial" w:hAnsi="Arial" w:cs="Arial"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Odvijanje</w:t>
      </w:r>
      <w:r w:rsidR="00F96C06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</w:t>
      </w:r>
      <w:r w:rsidR="008F071D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nastave </w:t>
      </w:r>
      <w:r w:rsidR="00B4213C">
        <w:rPr>
          <w:rFonts w:ascii="Arial" w:hAnsi="Arial" w:cs="Arial"/>
          <w:b/>
          <w:i/>
          <w:sz w:val="22"/>
          <w:szCs w:val="22"/>
          <w:lang w:val="hr-HR" w:eastAsia="hr-HR"/>
        </w:rPr>
        <w:t xml:space="preserve"> u periodu od 12. – 16. travnja 2021. </w:t>
      </w:r>
      <w:r w:rsidR="000B3828" w:rsidRPr="00B4213C">
        <w:rPr>
          <w:rFonts w:ascii="Arial" w:hAnsi="Arial" w:cs="Arial"/>
          <w:b/>
          <w:i/>
          <w:sz w:val="22"/>
          <w:szCs w:val="22"/>
          <w:lang w:val="hr-HR" w:eastAsia="hr-HR"/>
        </w:rPr>
        <w:t>- suglasnost</w:t>
      </w:r>
    </w:p>
    <w:p w14:paraId="0BC7D47A" w14:textId="77777777" w:rsidR="008159D5" w:rsidRPr="00B4213C" w:rsidRDefault="008159D5" w:rsidP="008159D5">
      <w:pPr>
        <w:jc w:val="both"/>
        <w:rPr>
          <w:rFonts w:ascii="Arial" w:eastAsiaTheme="minorHAnsi" w:hAnsi="Arial" w:cs="Arial"/>
          <w:b/>
          <w:i/>
          <w:sz w:val="22"/>
          <w:szCs w:val="22"/>
          <w:lang w:val="hr-HR"/>
        </w:rPr>
      </w:pPr>
    </w:p>
    <w:p w14:paraId="0C2EF71C" w14:textId="77777777" w:rsidR="005402E3" w:rsidRPr="00B4213C" w:rsidRDefault="005402E3" w:rsidP="008159D5">
      <w:pPr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00CA95CA" w14:textId="77777777" w:rsidR="008159D5" w:rsidRPr="00B4213C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4213C">
        <w:rPr>
          <w:rFonts w:ascii="Arial" w:hAnsi="Arial" w:cs="Arial"/>
          <w:b/>
          <w:sz w:val="22"/>
          <w:szCs w:val="22"/>
          <w:lang w:val="hr-HR"/>
        </w:rPr>
        <w:t>Poštovani,</w:t>
      </w:r>
    </w:p>
    <w:p w14:paraId="76E104BA" w14:textId="77777777"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17F4311" w14:textId="77777777"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EF639E">
        <w:rPr>
          <w:rFonts w:ascii="Arial" w:hAnsi="Arial" w:cs="Arial"/>
          <w:sz w:val="22"/>
          <w:szCs w:val="22"/>
          <w:lang w:val="hr-HR"/>
        </w:rPr>
        <w:t xml:space="preserve">pogoršanu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epidemiološku situaciju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a</w:t>
      </w:r>
      <w:r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mišljenje 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Odjela gradske uprave za odgoj i školstvo,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predmetne nastave</w:t>
      </w:r>
      <w:r w:rsidR="00F96C06" w:rsidRPr="008F071D">
        <w:rPr>
          <w:rFonts w:ascii="Arial" w:hAnsi="Arial" w:cs="Arial"/>
          <w:sz w:val="22"/>
          <w:szCs w:val="22"/>
          <w:lang w:val="hr-HR"/>
        </w:rPr>
        <w:t>, odnosno nastave od 5. – 8. razreda</w:t>
      </w:r>
      <w:r w:rsidR="00C71708">
        <w:rPr>
          <w:rFonts w:ascii="Arial" w:hAnsi="Arial" w:cs="Arial"/>
          <w:sz w:val="22"/>
          <w:szCs w:val="22"/>
          <w:lang w:val="hr-HR"/>
        </w:rPr>
        <w:t xml:space="preserve"> osnovnih škola na 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C71708">
        <w:rPr>
          <w:rFonts w:ascii="Arial" w:hAnsi="Arial" w:cs="Arial"/>
          <w:sz w:val="22"/>
          <w:szCs w:val="22"/>
          <w:lang w:val="hr-HR"/>
        </w:rPr>
        <w:t xml:space="preserve">području Grada Rijeke  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0E4B46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0E4B46">
        <w:rPr>
          <w:rFonts w:ascii="Arial" w:hAnsi="Arial" w:cs="Arial"/>
          <w:b/>
          <w:sz w:val="22"/>
          <w:szCs w:val="22"/>
          <w:lang w:val="hr-HR"/>
        </w:rPr>
        <w:t xml:space="preserve"> C – </w:t>
      </w:r>
      <w:r w:rsidR="00C6767E" w:rsidRPr="000E4B46">
        <w:rPr>
          <w:rFonts w:ascii="Arial" w:hAnsi="Arial" w:cs="Arial"/>
          <w:b/>
          <w:sz w:val="22"/>
          <w:szCs w:val="22"/>
          <w:lang w:val="hr-HR"/>
        </w:rPr>
        <w:t>nastava na daljinu</w:t>
      </w:r>
      <w:r w:rsidR="00C71708">
        <w:rPr>
          <w:rFonts w:ascii="Arial" w:hAnsi="Arial" w:cs="Arial"/>
          <w:sz w:val="22"/>
          <w:szCs w:val="22"/>
          <w:lang w:val="hr-HR"/>
        </w:rPr>
        <w:t xml:space="preserve">,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od </w:t>
      </w:r>
      <w:r w:rsidR="000E4B46">
        <w:rPr>
          <w:rFonts w:ascii="Arial" w:hAnsi="Arial" w:cs="Arial"/>
          <w:sz w:val="22"/>
          <w:szCs w:val="22"/>
          <w:lang w:val="hr-HR"/>
        </w:rPr>
        <w:t>12</w:t>
      </w:r>
      <w:r w:rsidR="000B3828">
        <w:rPr>
          <w:rFonts w:ascii="Arial" w:hAnsi="Arial" w:cs="Arial"/>
          <w:sz w:val="22"/>
          <w:szCs w:val="22"/>
          <w:lang w:val="hr-HR"/>
        </w:rPr>
        <w:t>.</w:t>
      </w:r>
      <w:r w:rsidR="00B4213C">
        <w:rPr>
          <w:rFonts w:ascii="Arial" w:hAnsi="Arial" w:cs="Arial"/>
          <w:sz w:val="22"/>
          <w:szCs w:val="22"/>
          <w:lang w:val="hr-HR"/>
        </w:rPr>
        <w:t xml:space="preserve"> do 16. travnja</w:t>
      </w:r>
      <w:r w:rsidR="000E4B46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2021. godine  </w:t>
      </w:r>
    </w:p>
    <w:p w14:paraId="7A3CACFA" w14:textId="77777777" w:rsidR="00C71708" w:rsidRDefault="00C71708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14:paraId="04C4EFCE" w14:textId="77777777" w:rsidR="00823C39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Stožer c</w:t>
      </w:r>
      <w:r w:rsidR="00823C39">
        <w:rPr>
          <w:rFonts w:ascii="Arial" w:hAnsi="Arial" w:cs="Arial"/>
          <w:sz w:val="22"/>
          <w:szCs w:val="22"/>
          <w:lang w:val="hr-HR"/>
        </w:rPr>
        <w:t>ivilne zaštite Grada Rijeke nadalje do</w:t>
      </w:r>
      <w:r w:rsidR="000E4B46">
        <w:rPr>
          <w:rFonts w:ascii="Arial" w:hAnsi="Arial" w:cs="Arial"/>
          <w:sz w:val="22"/>
          <w:szCs w:val="22"/>
          <w:lang w:val="hr-HR"/>
        </w:rPr>
        <w:t xml:space="preserve">nosi preporuku da se odvijanje </w:t>
      </w:r>
      <w:r w:rsidR="000E4B46" w:rsidRPr="00B4213C">
        <w:rPr>
          <w:rFonts w:ascii="Arial" w:hAnsi="Arial" w:cs="Arial"/>
          <w:b/>
          <w:sz w:val="22"/>
          <w:szCs w:val="22"/>
          <w:lang w:val="hr-HR"/>
        </w:rPr>
        <w:t>razredne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nastave</w:t>
      </w:r>
      <w:r>
        <w:rPr>
          <w:rFonts w:ascii="Arial" w:hAnsi="Arial" w:cs="Arial"/>
          <w:sz w:val="22"/>
          <w:szCs w:val="22"/>
          <w:lang w:val="hr-HR"/>
        </w:rPr>
        <w:t>, odnosno nastave od 1. - 4. razreda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osnovnih škola, odvija</w:t>
      </w:r>
      <w:r w:rsidR="00823C39">
        <w:rPr>
          <w:rFonts w:ascii="Arial" w:hAnsi="Arial" w:cs="Arial"/>
          <w:sz w:val="22"/>
          <w:szCs w:val="22"/>
          <w:lang w:val="hr-HR"/>
        </w:rPr>
        <w:t xml:space="preserve"> 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modelom 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="00823C39" w:rsidRPr="00B4213C">
        <w:rPr>
          <w:rFonts w:ascii="Arial" w:hAnsi="Arial" w:cs="Arial"/>
          <w:b/>
          <w:sz w:val="22"/>
          <w:szCs w:val="22"/>
          <w:lang w:val="hr-HR"/>
        </w:rPr>
        <w:t xml:space="preserve"> – nastava </w:t>
      </w:r>
      <w:r w:rsidR="00C6767E" w:rsidRPr="00B4213C">
        <w:rPr>
          <w:rFonts w:ascii="Arial" w:hAnsi="Arial" w:cs="Arial"/>
          <w:b/>
          <w:sz w:val="22"/>
          <w:szCs w:val="22"/>
          <w:lang w:val="hr-HR"/>
        </w:rPr>
        <w:t>u školi</w:t>
      </w:r>
      <w:r>
        <w:rPr>
          <w:rFonts w:ascii="Arial" w:hAnsi="Arial" w:cs="Arial"/>
          <w:sz w:val="22"/>
          <w:szCs w:val="22"/>
          <w:lang w:val="hr-HR"/>
        </w:rPr>
        <w:t xml:space="preserve"> u istom periodu.</w:t>
      </w:r>
    </w:p>
    <w:p w14:paraId="1230646A" w14:textId="77777777" w:rsidR="00C6767E" w:rsidRDefault="00C6767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14:paraId="65890149" w14:textId="77777777" w:rsidR="00823C39" w:rsidRDefault="00823C39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gore navedeno, svaka osnovna škola, može, uz opravdane razloge i okolnosti, zatražiti od Stožera civilne zaštite </w:t>
      </w:r>
      <w:r w:rsidR="00221538">
        <w:rPr>
          <w:rFonts w:ascii="Arial" w:hAnsi="Arial" w:cs="Arial"/>
          <w:sz w:val="22"/>
          <w:szCs w:val="22"/>
          <w:lang w:val="hr-HR"/>
        </w:rPr>
        <w:t xml:space="preserve">Grada Rijeke </w:t>
      </w:r>
      <w:r>
        <w:rPr>
          <w:rFonts w:ascii="Arial" w:hAnsi="Arial" w:cs="Arial"/>
          <w:sz w:val="22"/>
          <w:szCs w:val="22"/>
          <w:lang w:val="hr-HR"/>
        </w:rPr>
        <w:t>izdvojeno mišljenje, odnosno predložiti rad drugim modelom</w:t>
      </w:r>
      <w:r w:rsidR="00B4213C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540331FF" w14:textId="77777777" w:rsidR="00B4213C" w:rsidRPr="008F071D" w:rsidRDefault="00B4213C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14:paraId="19A1F3BB" w14:textId="77777777" w:rsidR="008F071D" w:rsidRPr="008F071D" w:rsidRDefault="00F96C06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Također, Stožer civilne zaštite Grada Rijeke </w:t>
      </w:r>
      <w:r w:rsidR="002A5B51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podupire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mišljenje</w:t>
      </w:r>
      <w:r w:rsidR="000B3828">
        <w:rPr>
          <w:rFonts w:ascii="Arial" w:hAnsi="Arial" w:cs="Arial"/>
          <w:color w:val="000000"/>
          <w:sz w:val="22"/>
          <w:szCs w:val="22"/>
          <w:lang w:val="hr-HR"/>
        </w:rPr>
        <w:t xml:space="preserve"> Odjela gradske uprave za odgoj i školstvo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da iznimk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u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ovakvom pristupu rada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čini rad s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učenici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>ma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s teško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>ćama u razvoju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 xml:space="preserve">te se i nadalje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potiče njihov prihvat u škole </w:t>
      </w:r>
      <w:r w:rsidR="00EF639E">
        <w:rPr>
          <w:rFonts w:ascii="Arial" w:hAnsi="Arial" w:cs="Arial"/>
          <w:color w:val="000000"/>
          <w:sz w:val="22"/>
          <w:szCs w:val="22"/>
          <w:lang w:val="hr-HR"/>
        </w:rPr>
        <w:t xml:space="preserve">kao i </w:t>
      </w:r>
      <w:r w:rsidR="008F071D" w:rsidRPr="008F071D">
        <w:rPr>
          <w:rFonts w:ascii="Arial" w:hAnsi="Arial" w:cs="Arial"/>
          <w:color w:val="000000"/>
          <w:sz w:val="22"/>
          <w:szCs w:val="22"/>
          <w:lang w:val="hr-HR"/>
        </w:rPr>
        <w:t>omogućavanje praćenja nastave uz pomoć</w:t>
      </w:r>
      <w:r w:rsidR="00E47FF4" w:rsidRPr="008F071D">
        <w:rPr>
          <w:rFonts w:ascii="Arial" w:hAnsi="Arial" w:cs="Arial"/>
          <w:color w:val="000000"/>
          <w:sz w:val="22"/>
          <w:szCs w:val="22"/>
          <w:lang w:val="hr-HR"/>
        </w:rPr>
        <w:t xml:space="preserve"> dodijeljenih im pomoćnika u nastavi.  </w:t>
      </w:r>
    </w:p>
    <w:p w14:paraId="75101C94" w14:textId="77777777" w:rsidR="008F071D" w:rsidRPr="008F071D" w:rsidRDefault="008F071D" w:rsidP="008F071D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06255D32" w14:textId="77777777"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14:paraId="6274EB5A" w14:textId="77777777"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14:paraId="3A75D1A2" w14:textId="77777777"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14:paraId="54F809F1" w14:textId="77777777"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14:paraId="4AA25770" w14:textId="77777777"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36CB2C55" wp14:editId="2B70892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14:paraId="51014B50" w14:textId="77777777"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14:paraId="39B31DEB" w14:textId="77777777"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14:paraId="278FA2C1" w14:textId="77777777"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14:paraId="4C638C8C" w14:textId="77777777"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14:paraId="2213A6CF" w14:textId="77777777"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E4B46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53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0F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978C5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3C39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541E"/>
    <w:rsid w:val="00965D5E"/>
    <w:rsid w:val="009677CC"/>
    <w:rsid w:val="0097100C"/>
    <w:rsid w:val="0097195C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39F4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13C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6767E"/>
    <w:rsid w:val="00C71708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39E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CA556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4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C0BB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Denis Stefan</cp:lastModifiedBy>
  <cp:revision>2</cp:revision>
  <cp:lastPrinted>2020-03-27T15:13:00Z</cp:lastPrinted>
  <dcterms:created xsi:type="dcterms:W3CDTF">2021-04-09T15:37:00Z</dcterms:created>
  <dcterms:modified xsi:type="dcterms:W3CDTF">2021-04-09T15:37:00Z</dcterms:modified>
</cp:coreProperties>
</file>