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5D" w:rsidRPr="00BA5F4E" w:rsidRDefault="0098490D" w:rsidP="00BA5F4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A5F4E">
        <w:rPr>
          <w:rFonts w:ascii="Times New Roman" w:hAnsi="Times New Roman" w:cs="Times New Roman"/>
          <w:sz w:val="26"/>
          <w:szCs w:val="26"/>
        </w:rPr>
        <w:t>OSNOVNA ŠKOLA – SCUOLA ELEMENTARE</w:t>
      </w:r>
    </w:p>
    <w:p w:rsidR="0098490D" w:rsidRPr="00BA5F4E" w:rsidRDefault="0098490D" w:rsidP="00BA5F4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A5F4E">
        <w:rPr>
          <w:rFonts w:ascii="Times New Roman" w:hAnsi="Times New Roman" w:cs="Times New Roman"/>
          <w:sz w:val="26"/>
          <w:szCs w:val="26"/>
        </w:rPr>
        <w:t>BELVEDERE</w:t>
      </w:r>
    </w:p>
    <w:p w:rsidR="0098490D" w:rsidRDefault="0098490D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496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Kozala 41, 51000 Rijeka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Razina: 31</w:t>
      </w:r>
    </w:p>
    <w:p w:rsidR="00496A3F" w:rsidRDefault="00496A3F" w:rsidP="00496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11121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Razdjel: 000</w:t>
      </w:r>
    </w:p>
    <w:p w:rsidR="00496A3F" w:rsidRDefault="00496A3F" w:rsidP="00496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/ OIB: 03328341/86030737606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Šifra županije: 08</w:t>
      </w:r>
    </w:p>
    <w:p w:rsidR="00496A3F" w:rsidRDefault="00496A3F" w:rsidP="00496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 w:rsidR="004E3A84">
        <w:rPr>
          <w:rFonts w:ascii="Times New Roman" w:hAnsi="Times New Roman" w:cs="Times New Roman"/>
          <w:sz w:val="24"/>
          <w:szCs w:val="24"/>
        </w:rPr>
        <w:t xml:space="preserve"> 8520</w:t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Šifra grada: 373</w:t>
      </w: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90D" w:rsidRDefault="0098490D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90D" w:rsidRDefault="0098490D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90D" w:rsidRPr="0098490D" w:rsidRDefault="0098490D" w:rsidP="009849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490D">
        <w:rPr>
          <w:rFonts w:ascii="Times New Roman" w:hAnsi="Times New Roman" w:cs="Times New Roman"/>
          <w:b/>
          <w:sz w:val="24"/>
          <w:szCs w:val="24"/>
        </w:rPr>
        <w:t>PREDMET: Bilješke uz financijsko izvješće od 01. siječnja 20</w:t>
      </w:r>
      <w:r w:rsidR="001304BF">
        <w:rPr>
          <w:rFonts w:ascii="Times New Roman" w:hAnsi="Times New Roman" w:cs="Times New Roman"/>
          <w:b/>
          <w:sz w:val="24"/>
          <w:szCs w:val="24"/>
        </w:rPr>
        <w:t>20</w:t>
      </w:r>
      <w:r w:rsidRPr="0098490D">
        <w:rPr>
          <w:rFonts w:ascii="Times New Roman" w:hAnsi="Times New Roman" w:cs="Times New Roman"/>
          <w:b/>
          <w:sz w:val="24"/>
          <w:szCs w:val="24"/>
        </w:rPr>
        <w:t>. do 31. prosinca 20</w:t>
      </w:r>
      <w:r w:rsidR="001304BF">
        <w:rPr>
          <w:rFonts w:ascii="Times New Roman" w:hAnsi="Times New Roman" w:cs="Times New Roman"/>
          <w:b/>
          <w:sz w:val="24"/>
          <w:szCs w:val="24"/>
        </w:rPr>
        <w:t>20</w:t>
      </w:r>
      <w:r w:rsidRPr="0098490D">
        <w:rPr>
          <w:rFonts w:ascii="Times New Roman" w:hAnsi="Times New Roman" w:cs="Times New Roman"/>
          <w:b/>
          <w:sz w:val="24"/>
          <w:szCs w:val="24"/>
        </w:rPr>
        <w:t>.g.</w:t>
      </w:r>
    </w:p>
    <w:p w:rsidR="0098490D" w:rsidRDefault="0098490D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01" w:rsidRDefault="00910984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siječanj – prosinac 20</w:t>
      </w:r>
      <w:r w:rsidR="001304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Osnovna škola – S</w:t>
      </w:r>
      <w:r w:rsidR="004D3FEF">
        <w:rPr>
          <w:rFonts w:ascii="Times New Roman" w:hAnsi="Times New Roman" w:cs="Times New Roman"/>
          <w:sz w:val="24"/>
          <w:szCs w:val="24"/>
        </w:rPr>
        <w:t>cuola e</w:t>
      </w:r>
      <w:r w:rsidR="00CF6E26">
        <w:rPr>
          <w:rFonts w:ascii="Times New Roman" w:hAnsi="Times New Roman" w:cs="Times New Roman"/>
          <w:sz w:val="24"/>
          <w:szCs w:val="24"/>
        </w:rPr>
        <w:t>lementare</w:t>
      </w:r>
      <w:r>
        <w:rPr>
          <w:rFonts w:ascii="Times New Roman" w:hAnsi="Times New Roman" w:cs="Times New Roman"/>
          <w:sz w:val="24"/>
          <w:szCs w:val="24"/>
        </w:rPr>
        <w:t xml:space="preserve"> Belvedere ostvarila je ukupni prihod u iznosu od 4.</w:t>
      </w:r>
      <w:r w:rsidR="001304BF">
        <w:rPr>
          <w:rFonts w:ascii="Times New Roman" w:hAnsi="Times New Roman" w:cs="Times New Roman"/>
          <w:sz w:val="24"/>
          <w:szCs w:val="24"/>
        </w:rPr>
        <w:t>856</w:t>
      </w:r>
      <w:r w:rsidR="004F6109">
        <w:rPr>
          <w:rFonts w:ascii="Times New Roman" w:hAnsi="Times New Roman" w:cs="Times New Roman"/>
          <w:sz w:val="24"/>
          <w:szCs w:val="24"/>
        </w:rPr>
        <w:t>.</w:t>
      </w:r>
      <w:r w:rsidR="001304BF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D11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ukupni rashod u iznosu od 4.</w:t>
      </w:r>
      <w:r w:rsidR="001304BF">
        <w:rPr>
          <w:rFonts w:ascii="Times New Roman" w:hAnsi="Times New Roman" w:cs="Times New Roman"/>
          <w:sz w:val="24"/>
          <w:szCs w:val="24"/>
        </w:rPr>
        <w:t>891</w:t>
      </w:r>
      <w:r w:rsidR="004F6109">
        <w:rPr>
          <w:rFonts w:ascii="Times New Roman" w:hAnsi="Times New Roman" w:cs="Times New Roman"/>
          <w:sz w:val="24"/>
          <w:szCs w:val="24"/>
        </w:rPr>
        <w:t>.</w:t>
      </w:r>
      <w:r w:rsidR="001304BF">
        <w:rPr>
          <w:rFonts w:ascii="Times New Roman" w:hAnsi="Times New Roman" w:cs="Times New Roman"/>
          <w:sz w:val="24"/>
          <w:szCs w:val="24"/>
        </w:rPr>
        <w:t xml:space="preserve">553 </w:t>
      </w:r>
      <w:r>
        <w:rPr>
          <w:rFonts w:ascii="Times New Roman" w:hAnsi="Times New Roman" w:cs="Times New Roman"/>
          <w:sz w:val="24"/>
          <w:szCs w:val="24"/>
        </w:rPr>
        <w:t>kun</w:t>
      </w:r>
      <w:r w:rsidR="001304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Ostvaren je </w:t>
      </w:r>
      <w:r w:rsidR="001304BF">
        <w:rPr>
          <w:rFonts w:ascii="Times New Roman" w:hAnsi="Times New Roman" w:cs="Times New Roman"/>
          <w:sz w:val="24"/>
          <w:szCs w:val="24"/>
        </w:rPr>
        <w:t>manjak prihoda nad rashodima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304BF">
        <w:rPr>
          <w:rFonts w:ascii="Times New Roman" w:hAnsi="Times New Roman" w:cs="Times New Roman"/>
          <w:sz w:val="24"/>
          <w:szCs w:val="24"/>
        </w:rPr>
        <w:t>35.200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D11BE">
        <w:rPr>
          <w:rFonts w:ascii="Times New Roman" w:hAnsi="Times New Roman" w:cs="Times New Roman"/>
          <w:sz w:val="24"/>
          <w:szCs w:val="24"/>
        </w:rPr>
        <w:t>a</w:t>
      </w:r>
      <w:r w:rsidR="00816CD0">
        <w:rPr>
          <w:rFonts w:ascii="Times New Roman" w:hAnsi="Times New Roman" w:cs="Times New Roman"/>
          <w:sz w:val="24"/>
          <w:szCs w:val="24"/>
        </w:rPr>
        <w:t>.</w:t>
      </w:r>
      <w:r w:rsidR="00BA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01" w:rsidRDefault="00597001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029" w:rsidRDefault="00597001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F4E">
        <w:rPr>
          <w:rFonts w:ascii="Times New Roman" w:hAnsi="Times New Roman" w:cs="Times New Roman"/>
          <w:sz w:val="24"/>
          <w:szCs w:val="24"/>
        </w:rPr>
        <w:t xml:space="preserve">a ostvareni </w:t>
      </w:r>
      <w:r w:rsidR="001304BF">
        <w:rPr>
          <w:rFonts w:ascii="Times New Roman" w:hAnsi="Times New Roman" w:cs="Times New Roman"/>
          <w:sz w:val="24"/>
          <w:szCs w:val="24"/>
        </w:rPr>
        <w:t>manjak</w:t>
      </w:r>
      <w:r w:rsidR="00BA5F4E">
        <w:rPr>
          <w:rFonts w:ascii="Times New Roman" w:hAnsi="Times New Roman" w:cs="Times New Roman"/>
          <w:sz w:val="24"/>
          <w:szCs w:val="24"/>
        </w:rPr>
        <w:t xml:space="preserve"> prihoda za 20</w:t>
      </w:r>
      <w:r w:rsidR="001304BF">
        <w:rPr>
          <w:rFonts w:ascii="Times New Roman" w:hAnsi="Times New Roman" w:cs="Times New Roman"/>
          <w:sz w:val="24"/>
          <w:szCs w:val="24"/>
        </w:rPr>
        <w:t>20</w:t>
      </w:r>
      <w:r w:rsidR="00BA5F4E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pribraja se</w:t>
      </w:r>
      <w:r w:rsidR="00BA5F4E">
        <w:rPr>
          <w:rFonts w:ascii="Times New Roman" w:hAnsi="Times New Roman" w:cs="Times New Roman"/>
          <w:sz w:val="24"/>
          <w:szCs w:val="24"/>
        </w:rPr>
        <w:t xml:space="preserve"> preneseni višak prihoda</w:t>
      </w:r>
      <w:r>
        <w:rPr>
          <w:rFonts w:ascii="Times New Roman" w:hAnsi="Times New Roman" w:cs="Times New Roman"/>
          <w:sz w:val="24"/>
          <w:szCs w:val="24"/>
        </w:rPr>
        <w:t xml:space="preserve"> iz 201</w:t>
      </w:r>
      <w:r w:rsidR="001304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.g. u iznosu </w:t>
      </w:r>
      <w:r w:rsidR="001304BF">
        <w:rPr>
          <w:rFonts w:ascii="Times New Roman" w:hAnsi="Times New Roman" w:cs="Times New Roman"/>
          <w:sz w:val="24"/>
          <w:szCs w:val="24"/>
        </w:rPr>
        <w:t>81.559</w:t>
      </w:r>
      <w:r>
        <w:rPr>
          <w:rFonts w:ascii="Times New Roman" w:hAnsi="Times New Roman" w:cs="Times New Roman"/>
          <w:sz w:val="24"/>
          <w:szCs w:val="24"/>
        </w:rPr>
        <w:t xml:space="preserve"> kn te stoga </w:t>
      </w:r>
      <w:r w:rsidR="00BA5F4E">
        <w:rPr>
          <w:rFonts w:ascii="Times New Roman" w:hAnsi="Times New Roman" w:cs="Times New Roman"/>
          <w:sz w:val="24"/>
          <w:szCs w:val="24"/>
        </w:rPr>
        <w:t xml:space="preserve">višak prihoda raspoloživ u sljedećem razdoblju iznosi </w:t>
      </w:r>
      <w:r w:rsidR="001304BF">
        <w:rPr>
          <w:rFonts w:ascii="Times New Roman" w:hAnsi="Times New Roman" w:cs="Times New Roman"/>
          <w:sz w:val="24"/>
          <w:szCs w:val="24"/>
        </w:rPr>
        <w:t>46.359</w:t>
      </w:r>
      <w:r w:rsidR="00BA5F4E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EA">
        <w:rPr>
          <w:rFonts w:ascii="Times New Roman" w:hAnsi="Times New Roman" w:cs="Times New Roman"/>
          <w:sz w:val="24"/>
          <w:szCs w:val="24"/>
        </w:rPr>
        <w:t>Ostvareni višak biti će utrošen</w:t>
      </w:r>
      <w:r w:rsidR="00107541">
        <w:rPr>
          <w:rFonts w:ascii="Times New Roman" w:hAnsi="Times New Roman" w:cs="Times New Roman"/>
          <w:sz w:val="24"/>
          <w:szCs w:val="24"/>
        </w:rPr>
        <w:t xml:space="preserve"> u 20</w:t>
      </w:r>
      <w:r w:rsidR="00BA5F4E">
        <w:rPr>
          <w:rFonts w:ascii="Times New Roman" w:hAnsi="Times New Roman" w:cs="Times New Roman"/>
          <w:sz w:val="24"/>
          <w:szCs w:val="24"/>
        </w:rPr>
        <w:t>2</w:t>
      </w:r>
      <w:r w:rsidR="001304BF">
        <w:rPr>
          <w:rFonts w:ascii="Times New Roman" w:hAnsi="Times New Roman" w:cs="Times New Roman"/>
          <w:sz w:val="24"/>
          <w:szCs w:val="24"/>
        </w:rPr>
        <w:t>1</w:t>
      </w:r>
      <w:r w:rsidR="00107541">
        <w:rPr>
          <w:rFonts w:ascii="Times New Roman" w:hAnsi="Times New Roman" w:cs="Times New Roman"/>
          <w:sz w:val="24"/>
          <w:szCs w:val="24"/>
        </w:rPr>
        <w:t>. godini</w:t>
      </w:r>
      <w:r w:rsidR="00663BEA">
        <w:rPr>
          <w:rFonts w:ascii="Times New Roman" w:hAnsi="Times New Roman" w:cs="Times New Roman"/>
          <w:sz w:val="24"/>
          <w:szCs w:val="24"/>
        </w:rPr>
        <w:t xml:space="preserve"> </w:t>
      </w:r>
      <w:r w:rsidR="00107541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663BEA">
        <w:rPr>
          <w:rFonts w:ascii="Times New Roman" w:hAnsi="Times New Roman" w:cs="Times New Roman"/>
          <w:sz w:val="24"/>
          <w:szCs w:val="24"/>
        </w:rPr>
        <w:t>namjen</w:t>
      </w:r>
      <w:r w:rsidR="00107541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od kojih je nastao.</w:t>
      </w:r>
    </w:p>
    <w:p w:rsidR="00496A3F" w:rsidRDefault="00496A3F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029" w:rsidRDefault="008A6029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029" w:rsidRDefault="008A6029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3A8B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 w:rsidR="00220CE8">
        <w:rPr>
          <w:rFonts w:ascii="Times New Roman" w:hAnsi="Times New Roman" w:cs="Times New Roman"/>
          <w:sz w:val="24"/>
          <w:szCs w:val="24"/>
          <w:u w:val="single"/>
        </w:rPr>
        <w:t xml:space="preserve"> većih odstupanja u odnosu na prošlo izvještajno razdoblje i  podataka prikazanih na pojedinim AOP-ima u</w:t>
      </w:r>
      <w:r w:rsidR="002142F6">
        <w:rPr>
          <w:rFonts w:ascii="Times New Roman" w:hAnsi="Times New Roman" w:cs="Times New Roman"/>
          <w:sz w:val="24"/>
          <w:szCs w:val="24"/>
          <w:u w:val="single"/>
        </w:rPr>
        <w:t xml:space="preserve"> obras</w:t>
      </w:r>
      <w:r w:rsidR="004975B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20CE8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9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2F6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029" w:rsidRDefault="008A6029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7166" w:rsidRDefault="00437166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064 – ostvareni prihodi su veći u odnosu na prethodnu godinu zbog povećanja osnovice i koeficijenta za obračun plaća zaposlenika</w:t>
      </w:r>
      <w:r w:rsidR="007279D6">
        <w:rPr>
          <w:rFonts w:ascii="Times New Roman" w:hAnsi="Times New Roman" w:cs="Times New Roman"/>
          <w:sz w:val="24"/>
          <w:szCs w:val="24"/>
        </w:rPr>
        <w:t>.</w:t>
      </w:r>
    </w:p>
    <w:p w:rsidR="00F86A54" w:rsidRDefault="004D3FEF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– </w:t>
      </w:r>
      <w:r w:rsidR="00E42384">
        <w:rPr>
          <w:rFonts w:ascii="Times New Roman" w:hAnsi="Times New Roman" w:cs="Times New Roman"/>
          <w:sz w:val="24"/>
          <w:szCs w:val="24"/>
        </w:rPr>
        <w:t xml:space="preserve">ostvareni prihodi su </w:t>
      </w:r>
      <w:r w:rsidR="00437166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budući da </w:t>
      </w:r>
      <w:r w:rsidR="00437166">
        <w:rPr>
          <w:rFonts w:ascii="Times New Roman" w:hAnsi="Times New Roman" w:cs="Times New Roman"/>
          <w:sz w:val="24"/>
          <w:szCs w:val="24"/>
        </w:rPr>
        <w:t>je većina nabavljenih udžbenika za učenike za šk.god. 2020./2021. radnog karaktera te se vodila kao tekuća, a ne kapitalna pomoć.</w:t>
      </w:r>
    </w:p>
    <w:p w:rsidR="004D3FEF" w:rsidRDefault="004D3FEF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116 – </w:t>
      </w:r>
      <w:r w:rsidR="00F86A54">
        <w:rPr>
          <w:rFonts w:ascii="Times New Roman" w:hAnsi="Times New Roman" w:cs="Times New Roman"/>
          <w:sz w:val="24"/>
          <w:szCs w:val="24"/>
        </w:rPr>
        <w:t xml:space="preserve">sredstva se odnose na prihode </w:t>
      </w:r>
      <w:r w:rsidR="007279D6">
        <w:rPr>
          <w:rFonts w:ascii="Times New Roman" w:hAnsi="Times New Roman" w:cs="Times New Roman"/>
          <w:sz w:val="24"/>
          <w:szCs w:val="24"/>
        </w:rPr>
        <w:t>od pružanja usluge</w:t>
      </w:r>
      <w:r>
        <w:rPr>
          <w:rFonts w:ascii="Times New Roman" w:hAnsi="Times New Roman" w:cs="Times New Roman"/>
          <w:sz w:val="24"/>
          <w:szCs w:val="24"/>
        </w:rPr>
        <w:t xml:space="preserve"> školske prehr</w:t>
      </w:r>
      <w:r w:rsidR="007279D6">
        <w:rPr>
          <w:rFonts w:ascii="Times New Roman" w:hAnsi="Times New Roman" w:cs="Times New Roman"/>
          <w:sz w:val="24"/>
          <w:szCs w:val="24"/>
        </w:rPr>
        <w:t>ane te</w:t>
      </w:r>
      <w:r>
        <w:rPr>
          <w:rFonts w:ascii="Times New Roman" w:hAnsi="Times New Roman" w:cs="Times New Roman"/>
          <w:sz w:val="24"/>
          <w:szCs w:val="24"/>
        </w:rPr>
        <w:t xml:space="preserve"> naknade za učitelje </w:t>
      </w:r>
      <w:r w:rsidR="00A64536">
        <w:rPr>
          <w:rFonts w:ascii="Times New Roman" w:hAnsi="Times New Roman" w:cs="Times New Roman"/>
          <w:sz w:val="24"/>
          <w:szCs w:val="24"/>
        </w:rPr>
        <w:t xml:space="preserve">produženog boravka. Prihodi su manji nego prethodne godine </w:t>
      </w:r>
      <w:r w:rsidR="007279D6">
        <w:rPr>
          <w:rFonts w:ascii="Times New Roman" w:hAnsi="Times New Roman" w:cs="Times New Roman"/>
          <w:sz w:val="24"/>
          <w:szCs w:val="24"/>
        </w:rPr>
        <w:t>zbog održavanja nastave na daljinu pri čemu se naknade za navedene usluge nisu naplaćivale.</w:t>
      </w:r>
    </w:p>
    <w:p w:rsidR="000325C5" w:rsidRDefault="000325C5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</w:t>
      </w:r>
      <w:r w:rsidR="00DD19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sredstva se odnose na</w:t>
      </w:r>
      <w:r w:rsidR="00515658">
        <w:rPr>
          <w:rFonts w:ascii="Times New Roman" w:hAnsi="Times New Roman" w:cs="Times New Roman"/>
          <w:sz w:val="24"/>
          <w:szCs w:val="24"/>
        </w:rPr>
        <w:t xml:space="preserve"> prihode Talijanske unije za troškove dnevnica i ostal</w:t>
      </w:r>
      <w:r w:rsidR="005C6CC8">
        <w:rPr>
          <w:rFonts w:ascii="Times New Roman" w:hAnsi="Times New Roman" w:cs="Times New Roman"/>
          <w:sz w:val="24"/>
          <w:szCs w:val="24"/>
        </w:rPr>
        <w:t>e</w:t>
      </w:r>
      <w:r w:rsidR="00515658">
        <w:rPr>
          <w:rFonts w:ascii="Times New Roman" w:hAnsi="Times New Roman" w:cs="Times New Roman"/>
          <w:sz w:val="24"/>
          <w:szCs w:val="24"/>
        </w:rPr>
        <w:t xml:space="preserve"> troškov</w:t>
      </w:r>
      <w:r w:rsidR="005C6CC8">
        <w:rPr>
          <w:rFonts w:ascii="Times New Roman" w:hAnsi="Times New Roman" w:cs="Times New Roman"/>
          <w:sz w:val="24"/>
          <w:szCs w:val="24"/>
        </w:rPr>
        <w:t>e</w:t>
      </w:r>
      <w:r w:rsidR="00515658">
        <w:rPr>
          <w:rFonts w:ascii="Times New Roman" w:hAnsi="Times New Roman" w:cs="Times New Roman"/>
          <w:sz w:val="24"/>
          <w:szCs w:val="24"/>
        </w:rPr>
        <w:t xml:space="preserve"> učitelja prat</w:t>
      </w:r>
      <w:r w:rsidR="00DD195C">
        <w:rPr>
          <w:rFonts w:ascii="Times New Roman" w:hAnsi="Times New Roman" w:cs="Times New Roman"/>
          <w:sz w:val="24"/>
          <w:szCs w:val="24"/>
        </w:rPr>
        <w:t xml:space="preserve">ioca učenika na izletima te za stručna usavršavanja za </w:t>
      </w:r>
      <w:r w:rsidR="004E3A84">
        <w:rPr>
          <w:rFonts w:ascii="Times New Roman" w:hAnsi="Times New Roman" w:cs="Times New Roman"/>
          <w:sz w:val="24"/>
          <w:szCs w:val="24"/>
        </w:rPr>
        <w:t>učitelje talijanskih</w:t>
      </w:r>
      <w:r w:rsidR="00CF279F">
        <w:rPr>
          <w:rFonts w:ascii="Times New Roman" w:hAnsi="Times New Roman" w:cs="Times New Roman"/>
          <w:sz w:val="24"/>
          <w:szCs w:val="24"/>
        </w:rPr>
        <w:t xml:space="preserve"> razrednih</w:t>
      </w:r>
      <w:r w:rsidR="004E3A84">
        <w:rPr>
          <w:rFonts w:ascii="Times New Roman" w:hAnsi="Times New Roman" w:cs="Times New Roman"/>
          <w:sz w:val="24"/>
          <w:szCs w:val="24"/>
        </w:rPr>
        <w:t xml:space="preserve"> odjeljenja.</w:t>
      </w:r>
      <w:r w:rsidR="001E56F0">
        <w:rPr>
          <w:rFonts w:ascii="Times New Roman" w:hAnsi="Times New Roman" w:cs="Times New Roman"/>
          <w:sz w:val="24"/>
          <w:szCs w:val="24"/>
        </w:rPr>
        <w:t xml:space="preserve"> Ostvareni prihod je ove godine veći zbog donacije Talijanske unije u sklopu projekta </w:t>
      </w:r>
      <w:r w:rsidR="001E56F0" w:rsidRPr="001E56F0">
        <w:rPr>
          <w:rFonts w:ascii="Times New Roman" w:hAnsi="Times New Roman" w:cs="Times New Roman"/>
          <w:sz w:val="24"/>
          <w:szCs w:val="24"/>
        </w:rPr>
        <w:t>„Miglioramento dell' offerta formativa“ sa ciljem unapr</w:t>
      </w:r>
      <w:r w:rsidR="001E56F0">
        <w:rPr>
          <w:rFonts w:ascii="Times New Roman" w:hAnsi="Times New Roman" w:cs="Times New Roman"/>
          <w:sz w:val="24"/>
          <w:szCs w:val="24"/>
        </w:rPr>
        <w:t>j</w:t>
      </w:r>
      <w:r w:rsidR="001E56F0" w:rsidRPr="001E56F0">
        <w:rPr>
          <w:rFonts w:ascii="Times New Roman" w:hAnsi="Times New Roman" w:cs="Times New Roman"/>
          <w:sz w:val="24"/>
          <w:szCs w:val="24"/>
        </w:rPr>
        <w:t xml:space="preserve">eđenja kvalitete nastave i poboljšanja cjelokupnog </w:t>
      </w:r>
      <w:r w:rsidR="001E56F0">
        <w:rPr>
          <w:rFonts w:ascii="Times New Roman" w:hAnsi="Times New Roman" w:cs="Times New Roman"/>
          <w:sz w:val="24"/>
          <w:szCs w:val="24"/>
        </w:rPr>
        <w:t>rada škole.</w:t>
      </w:r>
    </w:p>
    <w:p w:rsidR="006E18F5" w:rsidRDefault="00E959B8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4E3A8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015C">
        <w:rPr>
          <w:rFonts w:ascii="Times New Roman" w:hAnsi="Times New Roman" w:cs="Times New Roman"/>
          <w:sz w:val="24"/>
          <w:szCs w:val="24"/>
        </w:rPr>
        <w:t>ostvareni prihodi su 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DC015C">
        <w:rPr>
          <w:rFonts w:ascii="Times New Roman" w:hAnsi="Times New Roman" w:cs="Times New Roman"/>
          <w:sz w:val="24"/>
          <w:szCs w:val="24"/>
        </w:rPr>
        <w:t>budući da pojedini računi za nabavljenu opremu dospijevaju na naplatu tek u siječnju 2021.g.</w:t>
      </w:r>
    </w:p>
    <w:p w:rsidR="00DC015C" w:rsidRDefault="00DC015C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151 -  </w:t>
      </w:r>
      <w:r w:rsidRPr="00DC015C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Pr="00DC015C">
        <w:rPr>
          <w:rFonts w:ascii="Times New Roman" w:hAnsi="Times New Roman" w:cs="Times New Roman"/>
          <w:sz w:val="24"/>
          <w:szCs w:val="24"/>
        </w:rPr>
        <w:t xml:space="preserve"> su veći u odnosu na prethodnu godinu zbog povećanja osnovice i koeficijenta za obračun plaća zaposlenika.</w:t>
      </w:r>
    </w:p>
    <w:p w:rsidR="0064164E" w:rsidRDefault="00A6793C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155 – odnosi se na naknade koje ostvaruju djelatnici kao što su jubilarne nagrade, razne pomoći, božićnice, regresi itd.</w:t>
      </w:r>
    </w:p>
    <w:p w:rsidR="00662427" w:rsidRDefault="00662427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2427" w:rsidRDefault="00662427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162 i AOP 164</w:t>
      </w:r>
      <w:r w:rsidR="007F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manji rashodi u odnosu na prethodnu godinu zbog nemogućnosti održavanja stručnih usavršavanja i školskih izleta zbog epidemije Covid-19.</w:t>
      </w:r>
    </w:p>
    <w:p w:rsidR="007F171A" w:rsidRDefault="007F171A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163 – rashodi su manji u odnosu na prethodnu godinu jer zaposlenici nisu ostvarivali pravo na prijevoz za vrijeme održavanja nastave na daljinu.</w:t>
      </w:r>
    </w:p>
    <w:p w:rsidR="00F073DB" w:rsidRDefault="00F073DB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165 – sredstva se odnose na naknadu za korištenje osobnog automobila </w:t>
      </w:r>
      <w:r w:rsidR="00A6793C">
        <w:rPr>
          <w:rFonts w:ascii="Times New Roman" w:hAnsi="Times New Roman" w:cs="Times New Roman"/>
          <w:sz w:val="24"/>
          <w:szCs w:val="24"/>
        </w:rPr>
        <w:t>na službenom putu.</w:t>
      </w:r>
    </w:p>
    <w:p w:rsidR="00662427" w:rsidRDefault="00662427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167 – rashodi su veći u odnosu na prethodnu godinu zbog povećanih potreba za nabavom materijala za čišćenje te higijenskog materijala uslijed epidemije Covida-19 kako bi se minimalizirao rizik prijenosa virusa među učenicima i djelatnicima te osigurao primjereni higijenski standard.</w:t>
      </w:r>
    </w:p>
    <w:p w:rsidR="00F451C1" w:rsidRDefault="00F451C1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168 – rashodi su manji u odnosu na prethodnu godinu </w:t>
      </w:r>
      <w:r w:rsidR="007F171A">
        <w:rPr>
          <w:rFonts w:ascii="Times New Roman" w:hAnsi="Times New Roman" w:cs="Times New Roman"/>
          <w:sz w:val="24"/>
          <w:szCs w:val="24"/>
        </w:rPr>
        <w:t>budući da za vrijeme</w:t>
      </w:r>
      <w:r>
        <w:rPr>
          <w:rFonts w:ascii="Times New Roman" w:hAnsi="Times New Roman" w:cs="Times New Roman"/>
          <w:sz w:val="24"/>
          <w:szCs w:val="24"/>
        </w:rPr>
        <w:t xml:space="preserve"> provođenja nastave na daljinu nije postojala potreba za pružanjem usluge školske prehrane.</w:t>
      </w:r>
    </w:p>
    <w:p w:rsidR="0062479C" w:rsidRDefault="0062479C" w:rsidP="00CB24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63EF">
        <w:rPr>
          <w:rFonts w:ascii="Times New Roman" w:hAnsi="Times New Roman" w:cs="Times New Roman"/>
          <w:sz w:val="24"/>
          <w:szCs w:val="24"/>
        </w:rPr>
        <w:t>AOP 170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359D">
        <w:rPr>
          <w:rFonts w:ascii="Times New Roman" w:hAnsi="Times New Roman" w:cs="Times New Roman"/>
          <w:sz w:val="24"/>
          <w:szCs w:val="24"/>
        </w:rPr>
        <w:t>veći rashodi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59359D">
        <w:rPr>
          <w:rFonts w:ascii="Times New Roman" w:hAnsi="Times New Roman" w:cs="Times New Roman"/>
          <w:sz w:val="24"/>
          <w:szCs w:val="24"/>
        </w:rPr>
        <w:t>potreb</w:t>
      </w:r>
      <w:r w:rsidR="00E562B2">
        <w:rPr>
          <w:rFonts w:ascii="Times New Roman" w:hAnsi="Times New Roman" w:cs="Times New Roman"/>
          <w:sz w:val="24"/>
          <w:szCs w:val="24"/>
        </w:rPr>
        <w:t>e</w:t>
      </w:r>
      <w:r w:rsidR="0065481A">
        <w:rPr>
          <w:rFonts w:ascii="Times New Roman" w:hAnsi="Times New Roman" w:cs="Times New Roman"/>
          <w:sz w:val="24"/>
          <w:szCs w:val="24"/>
        </w:rPr>
        <w:t xml:space="preserve"> za nabavkom pleks</w:t>
      </w:r>
      <w:r w:rsidR="0059359D">
        <w:rPr>
          <w:rFonts w:ascii="Times New Roman" w:hAnsi="Times New Roman" w:cs="Times New Roman"/>
          <w:sz w:val="24"/>
          <w:szCs w:val="24"/>
        </w:rPr>
        <w:t>iglasa za izradu pregrada za učionice.</w:t>
      </w:r>
    </w:p>
    <w:p w:rsidR="00A6793C" w:rsidRDefault="0062479C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171 </w:t>
      </w:r>
      <w:r w:rsidR="00076A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3C">
        <w:rPr>
          <w:rFonts w:ascii="Times New Roman" w:hAnsi="Times New Roman" w:cs="Times New Roman"/>
          <w:sz w:val="24"/>
          <w:szCs w:val="24"/>
        </w:rPr>
        <w:t>veći</w:t>
      </w:r>
      <w:r w:rsidR="00076AAD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A6793C">
        <w:rPr>
          <w:rFonts w:ascii="Times New Roman" w:hAnsi="Times New Roman" w:cs="Times New Roman"/>
          <w:sz w:val="24"/>
          <w:szCs w:val="24"/>
        </w:rPr>
        <w:t>nabavljenog sitnog inventara sukladno Odluci MZO-a o dodjeli sredstava osnovnim školama</w:t>
      </w:r>
      <w:r w:rsidR="00076AAD">
        <w:rPr>
          <w:rFonts w:ascii="Times New Roman" w:hAnsi="Times New Roman" w:cs="Times New Roman"/>
          <w:sz w:val="24"/>
          <w:szCs w:val="24"/>
        </w:rPr>
        <w:t xml:space="preserve"> za nabavu nastavnih sredstava i opreme potrebne za provedbu kurikuluma iz 2019.g.</w:t>
      </w:r>
      <w:r w:rsidR="0065481A">
        <w:rPr>
          <w:rFonts w:ascii="Times New Roman" w:hAnsi="Times New Roman" w:cs="Times New Roman"/>
          <w:sz w:val="24"/>
          <w:szCs w:val="24"/>
        </w:rPr>
        <w:t xml:space="preserve"> Sredstva</w:t>
      </w:r>
      <w:r w:rsidR="00076AAD">
        <w:rPr>
          <w:rFonts w:ascii="Times New Roman" w:hAnsi="Times New Roman" w:cs="Times New Roman"/>
          <w:sz w:val="24"/>
          <w:szCs w:val="24"/>
        </w:rPr>
        <w:t xml:space="preserve"> su prenesena u 2020.g. kao višak i tek tada utrošena.</w:t>
      </w:r>
    </w:p>
    <w:p w:rsidR="00263D88" w:rsidRDefault="00263D88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177 – </w:t>
      </w:r>
      <w:r w:rsidR="001A1E6A">
        <w:rPr>
          <w:rFonts w:ascii="Times New Roman" w:hAnsi="Times New Roman" w:cs="Times New Roman"/>
          <w:sz w:val="24"/>
          <w:szCs w:val="24"/>
        </w:rPr>
        <w:t xml:space="preserve">ostvareni su manji rashodi budući da su u 2019.g. </w:t>
      </w:r>
      <w:r>
        <w:rPr>
          <w:rFonts w:ascii="Times New Roman" w:hAnsi="Times New Roman" w:cs="Times New Roman"/>
          <w:sz w:val="24"/>
          <w:szCs w:val="24"/>
        </w:rPr>
        <w:t>zbog objave i provođenja natječaja</w:t>
      </w:r>
      <w:r w:rsidR="001A1E6A">
        <w:rPr>
          <w:rFonts w:ascii="Times New Roman" w:hAnsi="Times New Roman" w:cs="Times New Roman"/>
          <w:sz w:val="24"/>
          <w:szCs w:val="24"/>
        </w:rPr>
        <w:t xml:space="preserve"> za imenovanje ravnatelja škole bili povećani troškovi.</w:t>
      </w:r>
    </w:p>
    <w:p w:rsidR="001A1E6A" w:rsidRDefault="001A1E6A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178 – rashodi su manji nego prethodne godine </w:t>
      </w:r>
      <w:r w:rsidR="00F97BD7">
        <w:rPr>
          <w:rFonts w:ascii="Times New Roman" w:hAnsi="Times New Roman" w:cs="Times New Roman"/>
          <w:sz w:val="24"/>
          <w:szCs w:val="24"/>
        </w:rPr>
        <w:t>zbog otpisa potraživanja KD Čistoća zbog smanjenog odvoza otpada uslijed epidemije Covida-19.</w:t>
      </w:r>
    </w:p>
    <w:p w:rsidR="00070CA5" w:rsidRDefault="006C4B4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181 – </w:t>
      </w:r>
      <w:r w:rsidR="00C83351">
        <w:rPr>
          <w:rFonts w:ascii="Times New Roman" w:hAnsi="Times New Roman" w:cs="Times New Roman"/>
          <w:sz w:val="24"/>
          <w:szCs w:val="24"/>
        </w:rPr>
        <w:t>rashodi su 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C83351">
        <w:rPr>
          <w:rFonts w:ascii="Times New Roman" w:hAnsi="Times New Roman" w:cs="Times New Roman"/>
          <w:sz w:val="24"/>
          <w:szCs w:val="24"/>
        </w:rPr>
        <w:t>manjeg</w:t>
      </w:r>
      <w:r>
        <w:rPr>
          <w:rFonts w:ascii="Times New Roman" w:hAnsi="Times New Roman" w:cs="Times New Roman"/>
          <w:sz w:val="24"/>
          <w:szCs w:val="24"/>
        </w:rPr>
        <w:t xml:space="preserve"> troška </w:t>
      </w:r>
      <w:r w:rsidR="00F35B2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F35B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djelu za provođenje projekta „Moja Rijeka“ </w:t>
      </w:r>
      <w:r w:rsidR="00C83351">
        <w:rPr>
          <w:rFonts w:ascii="Times New Roman" w:hAnsi="Times New Roman" w:cs="Times New Roman"/>
          <w:sz w:val="24"/>
          <w:szCs w:val="24"/>
        </w:rPr>
        <w:t>budući da nije bilo mogućnosti za provođenje uslijed epidemije Covida-19.</w:t>
      </w:r>
    </w:p>
    <w:p w:rsidR="00F35B2A" w:rsidRDefault="00F35B2A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192 – </w:t>
      </w:r>
      <w:r w:rsidR="006D42F3">
        <w:rPr>
          <w:rFonts w:ascii="Times New Roman" w:hAnsi="Times New Roman" w:cs="Times New Roman"/>
          <w:sz w:val="24"/>
          <w:szCs w:val="24"/>
        </w:rPr>
        <w:t>rashodi se odnose na komunalnu naknadu i naknadu za uređenje voda te godišnje naknade za Fina certifikate.</w:t>
      </w:r>
    </w:p>
    <w:p w:rsidR="00C83351" w:rsidRDefault="00C83351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208 – rashod se odnosi na naknade za usluge platnog prometa Erste banke</w:t>
      </w:r>
      <w:r w:rsidR="00E562B2">
        <w:rPr>
          <w:rFonts w:ascii="Times New Roman" w:hAnsi="Times New Roman" w:cs="Times New Roman"/>
          <w:sz w:val="24"/>
          <w:szCs w:val="24"/>
        </w:rPr>
        <w:t>.</w:t>
      </w:r>
    </w:p>
    <w:p w:rsidR="000C0B2E" w:rsidRDefault="000C0B2E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21</w:t>
      </w:r>
      <w:r w:rsidR="006A25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53BC">
        <w:rPr>
          <w:rFonts w:ascii="Times New Roman" w:hAnsi="Times New Roman" w:cs="Times New Roman"/>
          <w:sz w:val="24"/>
          <w:szCs w:val="24"/>
        </w:rPr>
        <w:t>manji</w:t>
      </w:r>
      <w:r w:rsidR="00E562B2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CA53BC">
        <w:rPr>
          <w:rFonts w:ascii="Times New Roman" w:hAnsi="Times New Roman" w:cs="Times New Roman"/>
          <w:sz w:val="24"/>
          <w:szCs w:val="24"/>
        </w:rPr>
        <w:t xml:space="preserve">manjih </w:t>
      </w:r>
      <w:r w:rsidR="006A256E">
        <w:rPr>
          <w:rFonts w:ascii="Times New Roman" w:hAnsi="Times New Roman" w:cs="Times New Roman"/>
          <w:sz w:val="24"/>
          <w:szCs w:val="24"/>
        </w:rPr>
        <w:t>kašnjenja</w:t>
      </w:r>
      <w:r w:rsidR="008720FD">
        <w:rPr>
          <w:rFonts w:ascii="Times New Roman" w:hAnsi="Times New Roman" w:cs="Times New Roman"/>
          <w:sz w:val="24"/>
          <w:szCs w:val="24"/>
        </w:rPr>
        <w:t xml:space="preserve"> </w:t>
      </w:r>
      <w:r w:rsidR="00CA53BC">
        <w:rPr>
          <w:rFonts w:ascii="Times New Roman" w:hAnsi="Times New Roman" w:cs="Times New Roman"/>
          <w:sz w:val="24"/>
          <w:szCs w:val="24"/>
        </w:rPr>
        <w:t xml:space="preserve">u </w:t>
      </w:r>
      <w:r w:rsidR="008720FD">
        <w:rPr>
          <w:rFonts w:ascii="Times New Roman" w:hAnsi="Times New Roman" w:cs="Times New Roman"/>
          <w:sz w:val="24"/>
          <w:szCs w:val="24"/>
        </w:rPr>
        <w:t>plaćanj</w:t>
      </w:r>
      <w:r w:rsidR="00CA53BC">
        <w:rPr>
          <w:rFonts w:ascii="Times New Roman" w:hAnsi="Times New Roman" w:cs="Times New Roman"/>
          <w:sz w:val="24"/>
          <w:szCs w:val="24"/>
        </w:rPr>
        <w:t>u</w:t>
      </w:r>
      <w:r w:rsidR="006A256E">
        <w:rPr>
          <w:rFonts w:ascii="Times New Roman" w:hAnsi="Times New Roman" w:cs="Times New Roman"/>
          <w:sz w:val="24"/>
          <w:szCs w:val="24"/>
        </w:rPr>
        <w:t>.</w:t>
      </w:r>
    </w:p>
    <w:p w:rsidR="006D42F3" w:rsidRDefault="006D42F3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255 – rashodi se odnose na nabavu udžbenika radnog karaktera za učenike financirano od strane MZO-a.</w:t>
      </w:r>
    </w:p>
    <w:p w:rsidR="006A256E" w:rsidRDefault="006A256E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286 – </w:t>
      </w:r>
      <w:r w:rsidR="00E562B2">
        <w:rPr>
          <w:rFonts w:ascii="Times New Roman" w:hAnsi="Times New Roman" w:cs="Times New Roman"/>
          <w:sz w:val="24"/>
          <w:szCs w:val="24"/>
        </w:rPr>
        <w:t>iznos se odnosi</w:t>
      </w:r>
      <w:r>
        <w:rPr>
          <w:rFonts w:ascii="Times New Roman" w:hAnsi="Times New Roman" w:cs="Times New Roman"/>
          <w:sz w:val="24"/>
          <w:szCs w:val="24"/>
        </w:rPr>
        <w:t xml:space="preserve"> na ne</w:t>
      </w:r>
      <w:r w:rsidR="000E20A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plaćene račune</w:t>
      </w:r>
      <w:r w:rsidR="00AE2FA3">
        <w:rPr>
          <w:rFonts w:ascii="Times New Roman" w:hAnsi="Times New Roman" w:cs="Times New Roman"/>
          <w:sz w:val="24"/>
          <w:szCs w:val="24"/>
        </w:rPr>
        <w:t xml:space="preserve"> za</w:t>
      </w:r>
      <w:r w:rsidR="000E20AF">
        <w:rPr>
          <w:rFonts w:ascii="Times New Roman" w:hAnsi="Times New Roman" w:cs="Times New Roman"/>
          <w:sz w:val="24"/>
          <w:szCs w:val="24"/>
        </w:rPr>
        <w:t xml:space="preserve"> 20</w:t>
      </w:r>
      <w:r w:rsidR="00AE2FA3">
        <w:rPr>
          <w:rFonts w:ascii="Times New Roman" w:hAnsi="Times New Roman" w:cs="Times New Roman"/>
          <w:sz w:val="24"/>
          <w:szCs w:val="24"/>
        </w:rPr>
        <w:t>20</w:t>
      </w:r>
      <w:r w:rsidR="000E20AF">
        <w:rPr>
          <w:rFonts w:ascii="Times New Roman" w:hAnsi="Times New Roman" w:cs="Times New Roman"/>
          <w:sz w:val="24"/>
          <w:szCs w:val="24"/>
        </w:rPr>
        <w:t>.g.</w:t>
      </w:r>
      <w:r w:rsidR="00AE2FA3">
        <w:rPr>
          <w:rFonts w:ascii="Times New Roman" w:hAnsi="Times New Roman" w:cs="Times New Roman"/>
          <w:sz w:val="24"/>
          <w:szCs w:val="24"/>
        </w:rPr>
        <w:t xml:space="preserve"> za školsku prehranu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AF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produžen</w:t>
      </w:r>
      <w:r w:rsidR="000E20AF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boravak</w:t>
      </w:r>
      <w:r w:rsidR="000E20AF">
        <w:rPr>
          <w:rFonts w:ascii="Times New Roman" w:hAnsi="Times New Roman" w:cs="Times New Roman"/>
          <w:sz w:val="24"/>
          <w:szCs w:val="24"/>
        </w:rPr>
        <w:t>a</w:t>
      </w:r>
      <w:r w:rsidR="00AE2FA3">
        <w:rPr>
          <w:rFonts w:ascii="Times New Roman" w:hAnsi="Times New Roman" w:cs="Times New Roman"/>
          <w:sz w:val="24"/>
          <w:szCs w:val="24"/>
        </w:rPr>
        <w:t>.</w:t>
      </w:r>
    </w:p>
    <w:p w:rsidR="00AE2FA3" w:rsidRDefault="00F02AAD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3</w:t>
      </w:r>
      <w:r w:rsidR="006A256E">
        <w:rPr>
          <w:rFonts w:ascii="Times New Roman" w:hAnsi="Times New Roman" w:cs="Times New Roman"/>
          <w:sz w:val="24"/>
          <w:szCs w:val="24"/>
        </w:rPr>
        <w:t>6</w:t>
      </w:r>
      <w:r w:rsidR="00CA5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0AF">
        <w:rPr>
          <w:rFonts w:ascii="Times New Roman" w:hAnsi="Times New Roman" w:cs="Times New Roman"/>
          <w:sz w:val="24"/>
          <w:szCs w:val="24"/>
        </w:rPr>
        <w:t xml:space="preserve">u sklopu odobrenih proračunskih sredstava </w:t>
      </w:r>
      <w:r>
        <w:rPr>
          <w:rFonts w:ascii="Times New Roman" w:hAnsi="Times New Roman" w:cs="Times New Roman"/>
          <w:sz w:val="24"/>
          <w:szCs w:val="24"/>
        </w:rPr>
        <w:t>nabavljen</w:t>
      </w:r>
      <w:r w:rsidR="00AE2FA3">
        <w:rPr>
          <w:rFonts w:ascii="Times New Roman" w:hAnsi="Times New Roman" w:cs="Times New Roman"/>
          <w:sz w:val="24"/>
          <w:szCs w:val="24"/>
        </w:rPr>
        <w:t xml:space="preserve"> je potreban uredski namještaj.</w:t>
      </w:r>
    </w:p>
    <w:p w:rsidR="00AE2FA3" w:rsidRDefault="00AE2FA3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363 – u sklopu odobrenih proračunskih sredstava nabavljeni su klima uređaji za dvije učionice. </w:t>
      </w:r>
    </w:p>
    <w:p w:rsidR="00FF7E83" w:rsidRDefault="00FF7E83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367 – </w:t>
      </w:r>
      <w:r w:rsidR="00AE2FA3" w:rsidRPr="00AE2FA3">
        <w:rPr>
          <w:rFonts w:ascii="Times New Roman" w:hAnsi="Times New Roman" w:cs="Times New Roman"/>
          <w:sz w:val="24"/>
          <w:szCs w:val="24"/>
        </w:rPr>
        <w:t>u sklopu odobrenih p</w:t>
      </w:r>
      <w:r w:rsidR="00AE2FA3">
        <w:rPr>
          <w:rFonts w:ascii="Times New Roman" w:hAnsi="Times New Roman" w:cs="Times New Roman"/>
          <w:sz w:val="24"/>
          <w:szCs w:val="24"/>
        </w:rPr>
        <w:t>roračunskih sredstava nabavljene su nove dodatne kamere za video nadzor škole.</w:t>
      </w:r>
    </w:p>
    <w:p w:rsidR="00A86D60" w:rsidRDefault="00A86D60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375 – nabavljene su knjige za lektiru u sklopu Odluke MZO-a o raspodjeli sredstava </w:t>
      </w:r>
      <w:r w:rsidR="00392B24">
        <w:rPr>
          <w:rFonts w:ascii="Times New Roman" w:hAnsi="Times New Roman" w:cs="Times New Roman"/>
          <w:sz w:val="24"/>
          <w:szCs w:val="24"/>
        </w:rPr>
        <w:t>za opremanje školskih knjižnica te udžbenici za učenike za šk.god. 20</w:t>
      </w:r>
      <w:r w:rsidR="00AE2FA3">
        <w:rPr>
          <w:rFonts w:ascii="Times New Roman" w:hAnsi="Times New Roman" w:cs="Times New Roman"/>
          <w:sz w:val="24"/>
          <w:szCs w:val="24"/>
        </w:rPr>
        <w:t>20</w:t>
      </w:r>
      <w:r w:rsidR="00392B24">
        <w:rPr>
          <w:rFonts w:ascii="Times New Roman" w:hAnsi="Times New Roman" w:cs="Times New Roman"/>
          <w:sz w:val="24"/>
          <w:szCs w:val="24"/>
        </w:rPr>
        <w:t>./202</w:t>
      </w:r>
      <w:r w:rsidR="00AE2FA3">
        <w:rPr>
          <w:rFonts w:ascii="Times New Roman" w:hAnsi="Times New Roman" w:cs="Times New Roman"/>
          <w:sz w:val="24"/>
          <w:szCs w:val="24"/>
        </w:rPr>
        <w:t>1</w:t>
      </w:r>
      <w:r w:rsidR="00392B24">
        <w:rPr>
          <w:rFonts w:ascii="Times New Roman" w:hAnsi="Times New Roman" w:cs="Times New Roman"/>
          <w:sz w:val="24"/>
          <w:szCs w:val="24"/>
        </w:rPr>
        <w:t>. također financiranih od strane MZO-a.</w:t>
      </w:r>
    </w:p>
    <w:p w:rsidR="00597001" w:rsidRDefault="00597001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641 – stanje novčanih sredstava na kraju izvještajnog razdoblja odgovara stanju izvoda Erste&amp;Steiermarkische banke na datum 31.12.20</w:t>
      </w:r>
      <w:r w:rsidR="00AE2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054BBF" w:rsidRDefault="00054BBF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6932" w:rsidRDefault="0091693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6932" w:rsidRDefault="0091693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6932" w:rsidRDefault="0091693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2F6" w:rsidRDefault="002142F6" w:rsidP="00214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3A8B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većih odstupanja u odnosu na prošlo izvještajno razdoblje i  podataka prikazanih na pojedinim AOP-ima u obrascu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ILANCA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BBF" w:rsidRDefault="00054BBF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218A" w:rsidRDefault="003D218A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</w:t>
      </w:r>
      <w:r w:rsidR="00E02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2944">
        <w:rPr>
          <w:rFonts w:ascii="Times New Roman" w:hAnsi="Times New Roman" w:cs="Times New Roman"/>
          <w:sz w:val="24"/>
          <w:szCs w:val="24"/>
        </w:rPr>
        <w:t>iznos se odnosi</w:t>
      </w:r>
      <w:r>
        <w:rPr>
          <w:rFonts w:ascii="Times New Roman" w:hAnsi="Times New Roman" w:cs="Times New Roman"/>
          <w:sz w:val="24"/>
          <w:szCs w:val="24"/>
        </w:rPr>
        <w:t xml:space="preserve"> na potraživanja za </w:t>
      </w:r>
      <w:r w:rsidR="00916932">
        <w:rPr>
          <w:rFonts w:ascii="Times New Roman" w:hAnsi="Times New Roman" w:cs="Times New Roman"/>
          <w:sz w:val="24"/>
          <w:szCs w:val="24"/>
        </w:rPr>
        <w:t xml:space="preserve">naknade za </w:t>
      </w:r>
      <w:r>
        <w:rPr>
          <w:rFonts w:ascii="Times New Roman" w:hAnsi="Times New Roman" w:cs="Times New Roman"/>
          <w:sz w:val="24"/>
          <w:szCs w:val="24"/>
        </w:rPr>
        <w:t xml:space="preserve">bolovanja </w:t>
      </w:r>
      <w:r w:rsidR="00916932">
        <w:rPr>
          <w:rFonts w:ascii="Times New Roman" w:hAnsi="Times New Roman" w:cs="Times New Roman"/>
          <w:sz w:val="24"/>
          <w:szCs w:val="24"/>
        </w:rPr>
        <w:t>na teret HZZO-a</w:t>
      </w:r>
      <w:r w:rsidR="006D65E8">
        <w:rPr>
          <w:rFonts w:ascii="Times New Roman" w:hAnsi="Times New Roman" w:cs="Times New Roman"/>
          <w:sz w:val="24"/>
          <w:szCs w:val="24"/>
        </w:rPr>
        <w:t xml:space="preserve"> koja još nisu refundirana.</w:t>
      </w:r>
      <w:r w:rsidR="00916932">
        <w:rPr>
          <w:rFonts w:ascii="Times New Roman" w:hAnsi="Times New Roman" w:cs="Times New Roman"/>
          <w:sz w:val="24"/>
          <w:szCs w:val="24"/>
        </w:rPr>
        <w:t xml:space="preserve"> Iznos je veći u odnosu na prethodnu godinu budući da za 2020.g. nije bilo refundacije naknada plaća za bolovanja na teret HZZO-a sukladno obavijesti MZO-a.</w:t>
      </w:r>
    </w:p>
    <w:p w:rsidR="00F02AAD" w:rsidRDefault="00E02944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153 –</w:t>
      </w:r>
      <w:r w:rsidR="00F0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se odnosi</w:t>
      </w:r>
      <w:r w:rsidR="00F02AA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F02AAD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naknade za usluge</w:t>
      </w:r>
      <w:r w:rsidR="00F02AAD">
        <w:rPr>
          <w:rFonts w:ascii="Times New Roman" w:hAnsi="Times New Roman" w:cs="Times New Roman"/>
          <w:sz w:val="24"/>
          <w:szCs w:val="24"/>
        </w:rPr>
        <w:t xml:space="preserve"> školsk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2AAD">
        <w:rPr>
          <w:rFonts w:ascii="Times New Roman" w:hAnsi="Times New Roman" w:cs="Times New Roman"/>
          <w:sz w:val="24"/>
          <w:szCs w:val="24"/>
        </w:rPr>
        <w:t xml:space="preserve"> </w:t>
      </w:r>
      <w:r w:rsidR="00C932A5">
        <w:rPr>
          <w:rFonts w:ascii="Times New Roman" w:hAnsi="Times New Roman" w:cs="Times New Roman"/>
          <w:sz w:val="24"/>
          <w:szCs w:val="24"/>
        </w:rPr>
        <w:t>prehran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2AAD">
        <w:rPr>
          <w:rFonts w:ascii="Times New Roman" w:hAnsi="Times New Roman" w:cs="Times New Roman"/>
          <w:sz w:val="24"/>
          <w:szCs w:val="24"/>
        </w:rPr>
        <w:t xml:space="preserve"> te 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2AAD">
        <w:rPr>
          <w:rFonts w:ascii="Times New Roman" w:hAnsi="Times New Roman" w:cs="Times New Roman"/>
          <w:sz w:val="24"/>
          <w:szCs w:val="24"/>
        </w:rPr>
        <w:t xml:space="preserve"> za učitelje p</w:t>
      </w:r>
      <w:r>
        <w:rPr>
          <w:rFonts w:ascii="Times New Roman" w:hAnsi="Times New Roman" w:cs="Times New Roman"/>
          <w:sz w:val="24"/>
          <w:szCs w:val="24"/>
        </w:rPr>
        <w:t>roduženog boravka</w:t>
      </w:r>
      <w:r w:rsidR="00F02AAD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2AAD">
        <w:rPr>
          <w:rFonts w:ascii="Times New Roman" w:hAnsi="Times New Roman" w:cs="Times New Roman"/>
          <w:sz w:val="24"/>
          <w:szCs w:val="24"/>
        </w:rPr>
        <w:t xml:space="preserve"> još nisu podmiren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2AAD">
        <w:rPr>
          <w:rFonts w:ascii="Times New Roman" w:hAnsi="Times New Roman" w:cs="Times New Roman"/>
          <w:sz w:val="24"/>
          <w:szCs w:val="24"/>
        </w:rPr>
        <w:t xml:space="preserve"> od strane roditelja.</w:t>
      </w:r>
    </w:p>
    <w:p w:rsidR="00F02AAD" w:rsidRDefault="00F02AAD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</w:t>
      </w:r>
      <w:r w:rsidR="00E029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BB">
        <w:rPr>
          <w:rFonts w:ascii="Times New Roman" w:hAnsi="Times New Roman" w:cs="Times New Roman"/>
          <w:sz w:val="24"/>
          <w:szCs w:val="24"/>
        </w:rPr>
        <w:t xml:space="preserve">iznos se </w:t>
      </w:r>
      <w:r w:rsidR="00E62D3E">
        <w:rPr>
          <w:rFonts w:ascii="Times New Roman" w:hAnsi="Times New Roman" w:cs="Times New Roman"/>
          <w:sz w:val="24"/>
          <w:szCs w:val="24"/>
        </w:rPr>
        <w:t xml:space="preserve">odnosi na račune </w:t>
      </w:r>
      <w:r w:rsidR="00DB75BB">
        <w:rPr>
          <w:rFonts w:ascii="Times New Roman" w:hAnsi="Times New Roman" w:cs="Times New Roman"/>
          <w:sz w:val="24"/>
          <w:szCs w:val="24"/>
        </w:rPr>
        <w:t>prema Dječjem</w:t>
      </w:r>
      <w:r w:rsidR="00E62D3E">
        <w:rPr>
          <w:rFonts w:ascii="Times New Roman" w:hAnsi="Times New Roman" w:cs="Times New Roman"/>
          <w:sz w:val="24"/>
          <w:szCs w:val="24"/>
        </w:rPr>
        <w:t xml:space="preserve"> vrtić</w:t>
      </w:r>
      <w:r w:rsidR="00DB75BB">
        <w:rPr>
          <w:rFonts w:ascii="Times New Roman" w:hAnsi="Times New Roman" w:cs="Times New Roman"/>
          <w:sz w:val="24"/>
          <w:szCs w:val="24"/>
        </w:rPr>
        <w:t>u</w:t>
      </w:r>
      <w:r w:rsidR="00E62D3E">
        <w:rPr>
          <w:rFonts w:ascii="Times New Roman" w:hAnsi="Times New Roman" w:cs="Times New Roman"/>
          <w:sz w:val="24"/>
          <w:szCs w:val="24"/>
        </w:rPr>
        <w:t xml:space="preserve"> Rijeka koji refundira</w:t>
      </w:r>
      <w:r w:rsidR="0058337F">
        <w:rPr>
          <w:rFonts w:ascii="Times New Roman" w:hAnsi="Times New Roman" w:cs="Times New Roman"/>
          <w:sz w:val="24"/>
          <w:szCs w:val="24"/>
        </w:rPr>
        <w:t xml:space="preserve"> školi dio </w:t>
      </w:r>
      <w:r w:rsidR="00DB75BB">
        <w:rPr>
          <w:rFonts w:ascii="Times New Roman" w:hAnsi="Times New Roman" w:cs="Times New Roman"/>
          <w:sz w:val="24"/>
          <w:szCs w:val="24"/>
        </w:rPr>
        <w:t>naknade</w:t>
      </w:r>
      <w:r w:rsidR="0058337F">
        <w:rPr>
          <w:rFonts w:ascii="Times New Roman" w:hAnsi="Times New Roman" w:cs="Times New Roman"/>
          <w:sz w:val="24"/>
          <w:szCs w:val="24"/>
        </w:rPr>
        <w:t xml:space="preserve"> za vod</w:t>
      </w:r>
      <w:r w:rsidR="00DB75BB">
        <w:rPr>
          <w:rFonts w:ascii="Times New Roman" w:hAnsi="Times New Roman" w:cs="Times New Roman"/>
          <w:sz w:val="24"/>
          <w:szCs w:val="24"/>
        </w:rPr>
        <w:t>ne usluge</w:t>
      </w:r>
      <w:r w:rsidR="00E62D3E">
        <w:rPr>
          <w:rFonts w:ascii="Times New Roman" w:hAnsi="Times New Roman" w:cs="Times New Roman"/>
          <w:sz w:val="24"/>
          <w:szCs w:val="24"/>
        </w:rPr>
        <w:t xml:space="preserve"> zbog zajedničkog korištenja istog</w:t>
      </w:r>
      <w:r w:rsidR="0058337F">
        <w:rPr>
          <w:rFonts w:ascii="Times New Roman" w:hAnsi="Times New Roman" w:cs="Times New Roman"/>
          <w:sz w:val="24"/>
          <w:szCs w:val="24"/>
        </w:rPr>
        <w:t xml:space="preserve"> priključka</w:t>
      </w:r>
      <w:r w:rsidR="00E62D3E">
        <w:rPr>
          <w:rFonts w:ascii="Times New Roman" w:hAnsi="Times New Roman" w:cs="Times New Roman"/>
          <w:sz w:val="24"/>
          <w:szCs w:val="24"/>
        </w:rPr>
        <w:t xml:space="preserve"> koji još nisu podmireni od strane vrtića.</w:t>
      </w:r>
    </w:p>
    <w:p w:rsidR="00C932A5" w:rsidRDefault="00C932A5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</w:t>
      </w:r>
      <w:r w:rsidR="00DB7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75BB">
        <w:rPr>
          <w:rFonts w:ascii="Times New Roman" w:hAnsi="Times New Roman" w:cs="Times New Roman"/>
          <w:sz w:val="24"/>
          <w:szCs w:val="24"/>
        </w:rPr>
        <w:t xml:space="preserve">iznos se odnosi </w:t>
      </w:r>
      <w:r>
        <w:rPr>
          <w:rFonts w:ascii="Times New Roman" w:hAnsi="Times New Roman" w:cs="Times New Roman"/>
          <w:sz w:val="24"/>
          <w:szCs w:val="24"/>
        </w:rPr>
        <w:t xml:space="preserve">na sredstva škole koja se vode u </w:t>
      </w:r>
      <w:r w:rsidR="00FD7FCC">
        <w:rPr>
          <w:rFonts w:ascii="Times New Roman" w:hAnsi="Times New Roman" w:cs="Times New Roman"/>
          <w:sz w:val="24"/>
          <w:szCs w:val="24"/>
        </w:rPr>
        <w:t>jedinstvenoj R</w:t>
      </w:r>
      <w:r>
        <w:rPr>
          <w:rFonts w:ascii="Times New Roman" w:hAnsi="Times New Roman" w:cs="Times New Roman"/>
          <w:sz w:val="24"/>
          <w:szCs w:val="24"/>
        </w:rPr>
        <w:t>iznici Grada Rijeke.</w:t>
      </w:r>
    </w:p>
    <w:p w:rsidR="001A0412" w:rsidRDefault="00DB75BB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E62D3E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 xml:space="preserve"> i AOP 181</w:t>
      </w:r>
      <w:r w:rsidR="00401A16">
        <w:rPr>
          <w:rFonts w:ascii="Times New Roman" w:hAnsi="Times New Roman" w:cs="Times New Roman"/>
          <w:sz w:val="24"/>
          <w:szCs w:val="24"/>
        </w:rPr>
        <w:t xml:space="preserve"> </w:t>
      </w:r>
      <w:r w:rsidR="00AB354B">
        <w:rPr>
          <w:rFonts w:ascii="Times New Roman" w:hAnsi="Times New Roman" w:cs="Times New Roman"/>
          <w:sz w:val="24"/>
          <w:szCs w:val="24"/>
        </w:rPr>
        <w:t>–</w:t>
      </w:r>
      <w:r w:rsidR="0040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iznosi se </w:t>
      </w:r>
      <w:r w:rsidR="00AB354B"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AB35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obveze za rashode poslovanja i obveze za nabavu nefinancijske imovine nastale u 2020.g. koj</w:t>
      </w:r>
      <w:r w:rsidR="00B760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će biti podmiren</w:t>
      </w:r>
      <w:r w:rsidR="00B760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2021.g. prema dospijeću.</w:t>
      </w:r>
    </w:p>
    <w:p w:rsidR="00DB75BB" w:rsidRDefault="00DB75BB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624D" w:rsidRDefault="0014624D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20</w:t>
      </w:r>
      <w:r w:rsidR="000F55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.godini nema primljenih niti danih zajmova i kredita te ne sudjeluje u niti jednom sudskom sporu.</w:t>
      </w:r>
    </w:p>
    <w:p w:rsidR="003D696E" w:rsidRDefault="003D696E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412" w:rsidRPr="001A0412" w:rsidRDefault="001A041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412">
        <w:rPr>
          <w:rFonts w:ascii="Times New Roman" w:hAnsi="Times New Roman" w:cs="Times New Roman"/>
          <w:sz w:val="24"/>
          <w:szCs w:val="24"/>
          <w:u w:val="single"/>
        </w:rPr>
        <w:t xml:space="preserve">Obrazloženje uz obrazac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412" w:rsidRDefault="001A041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BBE" w:rsidRPr="00734505" w:rsidRDefault="00734505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 xml:space="preserve">Izvještaj o promjenama u vrijednosti i obujmu imovine i obveza </w:t>
      </w:r>
      <w:r>
        <w:rPr>
          <w:rFonts w:ascii="Times New Roman" w:hAnsi="Times New Roman" w:cs="Times New Roman"/>
          <w:sz w:val="24"/>
          <w:szCs w:val="24"/>
        </w:rPr>
        <w:t>dostavljamo</w:t>
      </w:r>
      <w:r w:rsidRPr="00734505">
        <w:rPr>
          <w:rFonts w:ascii="Times New Roman" w:hAnsi="Times New Roman" w:cs="Times New Roman"/>
          <w:sz w:val="24"/>
          <w:szCs w:val="24"/>
        </w:rPr>
        <w:t xml:space="preserve"> prazan jer </w:t>
      </w:r>
      <w:r>
        <w:rPr>
          <w:rFonts w:ascii="Times New Roman" w:hAnsi="Times New Roman" w:cs="Times New Roman"/>
          <w:sz w:val="24"/>
          <w:szCs w:val="24"/>
        </w:rPr>
        <w:t>nije bilo promjene na istom</w:t>
      </w:r>
      <w:r w:rsidRPr="00734505">
        <w:rPr>
          <w:rFonts w:ascii="Times New Roman" w:hAnsi="Times New Roman" w:cs="Times New Roman"/>
          <w:sz w:val="24"/>
          <w:szCs w:val="24"/>
        </w:rPr>
        <w:t>. Temeljem navedenog referentna stranica izvještaj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 oznaku DA.</w:t>
      </w:r>
    </w:p>
    <w:p w:rsidR="000F55C6" w:rsidRDefault="000F55C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5C6" w:rsidRDefault="000F55C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412" w:rsidRDefault="001A041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412">
        <w:rPr>
          <w:rFonts w:ascii="Times New Roman" w:hAnsi="Times New Roman" w:cs="Times New Roman"/>
          <w:sz w:val="24"/>
          <w:szCs w:val="24"/>
          <w:u w:val="single"/>
        </w:rPr>
        <w:t xml:space="preserve">Obrazloženje </w:t>
      </w:r>
      <w:r w:rsidR="00E265B0">
        <w:rPr>
          <w:rFonts w:ascii="Times New Roman" w:hAnsi="Times New Roman" w:cs="Times New Roman"/>
          <w:sz w:val="24"/>
          <w:szCs w:val="24"/>
          <w:u w:val="single"/>
        </w:rPr>
        <w:t>prikazanih podataka na pojedinim AOP-ima u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 xml:space="preserve"> obra</w:t>
      </w:r>
      <w:r w:rsidR="00E265B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265B0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RAS-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FUNKCIJSKI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412" w:rsidRDefault="001A041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505" w:rsidRDefault="00734505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>AOP 110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se </w:t>
      </w:r>
      <w:r>
        <w:rPr>
          <w:rFonts w:ascii="Times New Roman" w:hAnsi="Times New Roman" w:cs="Times New Roman"/>
          <w:sz w:val="24"/>
          <w:szCs w:val="24"/>
        </w:rPr>
        <w:t>odnosi na</w:t>
      </w:r>
      <w:r w:rsidRPr="00734505">
        <w:rPr>
          <w:rFonts w:ascii="Times New Roman" w:hAnsi="Times New Roman" w:cs="Times New Roman"/>
          <w:sz w:val="24"/>
          <w:szCs w:val="24"/>
        </w:rPr>
        <w:t xml:space="preserve"> ukupne</w:t>
      </w:r>
      <w:r>
        <w:rPr>
          <w:rFonts w:ascii="Times New Roman" w:hAnsi="Times New Roman" w:cs="Times New Roman"/>
          <w:sz w:val="24"/>
          <w:szCs w:val="24"/>
        </w:rPr>
        <w:t xml:space="preserve"> ostvarene</w:t>
      </w:r>
      <w:r w:rsidRPr="00734505">
        <w:rPr>
          <w:rFonts w:ascii="Times New Roman" w:hAnsi="Times New Roman" w:cs="Times New Roman"/>
          <w:sz w:val="24"/>
          <w:szCs w:val="24"/>
        </w:rPr>
        <w:t xml:space="preserve"> rashode škole</w:t>
      </w:r>
      <w:r>
        <w:rPr>
          <w:rFonts w:ascii="Times New Roman" w:hAnsi="Times New Roman" w:cs="Times New Roman"/>
          <w:sz w:val="24"/>
          <w:szCs w:val="24"/>
        </w:rPr>
        <w:t xml:space="preserve"> te je jednak iznosu na AOP-u 404 u obrascu PR-RAS</w:t>
      </w:r>
      <w:r w:rsidR="00B7604B">
        <w:rPr>
          <w:rFonts w:ascii="Times New Roman" w:hAnsi="Times New Roman" w:cs="Times New Roman"/>
          <w:sz w:val="24"/>
          <w:szCs w:val="24"/>
        </w:rPr>
        <w:t>.</w:t>
      </w:r>
    </w:p>
    <w:p w:rsidR="00734505" w:rsidRDefault="00734505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>AOP 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>–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predstavlja rashode o</w:t>
      </w:r>
      <w:r w:rsidRPr="00734505">
        <w:rPr>
          <w:rFonts w:ascii="Times New Roman" w:hAnsi="Times New Roman" w:cs="Times New Roman"/>
          <w:sz w:val="24"/>
          <w:szCs w:val="24"/>
        </w:rPr>
        <w:t xml:space="preserve">snovnog obrazovanja. </w:t>
      </w:r>
    </w:p>
    <w:p w:rsidR="00734505" w:rsidRPr="00734505" w:rsidRDefault="00734505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505">
        <w:rPr>
          <w:rFonts w:ascii="Times New Roman" w:hAnsi="Times New Roman" w:cs="Times New Roman"/>
          <w:sz w:val="24"/>
          <w:szCs w:val="24"/>
        </w:rPr>
        <w:t>AOP 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>–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</w:t>
      </w:r>
      <w:r w:rsidRPr="00734505">
        <w:rPr>
          <w:rFonts w:ascii="Times New Roman" w:hAnsi="Times New Roman" w:cs="Times New Roman"/>
          <w:sz w:val="24"/>
          <w:szCs w:val="24"/>
        </w:rPr>
        <w:t>predstavlja dodatne usluge obrazovanja koj</w:t>
      </w:r>
      <w:r w:rsidR="001B7451">
        <w:rPr>
          <w:rFonts w:ascii="Times New Roman" w:hAnsi="Times New Roman" w:cs="Times New Roman"/>
          <w:sz w:val="24"/>
          <w:szCs w:val="24"/>
        </w:rPr>
        <w:t>e</w:t>
      </w:r>
      <w:r w:rsidRPr="00734505">
        <w:rPr>
          <w:rFonts w:ascii="Times New Roman" w:hAnsi="Times New Roman" w:cs="Times New Roman"/>
          <w:sz w:val="24"/>
          <w:szCs w:val="24"/>
        </w:rPr>
        <w:t xml:space="preserve"> se odnos</w:t>
      </w:r>
      <w:r w:rsidR="001B7451">
        <w:rPr>
          <w:rFonts w:ascii="Times New Roman" w:hAnsi="Times New Roman" w:cs="Times New Roman"/>
          <w:sz w:val="24"/>
          <w:szCs w:val="24"/>
        </w:rPr>
        <w:t>e</w:t>
      </w:r>
      <w:r w:rsidRPr="00734505">
        <w:rPr>
          <w:rFonts w:ascii="Times New Roman" w:hAnsi="Times New Roman" w:cs="Times New Roman"/>
          <w:sz w:val="24"/>
          <w:szCs w:val="24"/>
        </w:rPr>
        <w:t xml:space="preserve"> na </w:t>
      </w:r>
      <w:r w:rsidR="001B7451">
        <w:rPr>
          <w:rFonts w:ascii="Times New Roman" w:hAnsi="Times New Roman" w:cs="Times New Roman"/>
          <w:sz w:val="24"/>
          <w:szCs w:val="24"/>
        </w:rPr>
        <w:t xml:space="preserve">školsku </w:t>
      </w:r>
      <w:r w:rsidRPr="00734505">
        <w:rPr>
          <w:rFonts w:ascii="Times New Roman" w:hAnsi="Times New Roman" w:cs="Times New Roman"/>
          <w:sz w:val="24"/>
          <w:szCs w:val="24"/>
        </w:rPr>
        <w:t>prehranu u</w:t>
      </w:r>
      <w:r w:rsidR="001B7451">
        <w:rPr>
          <w:rFonts w:ascii="Times New Roman" w:hAnsi="Times New Roman" w:cs="Times New Roman"/>
          <w:sz w:val="24"/>
          <w:szCs w:val="24"/>
        </w:rPr>
        <w:t>č</w:t>
      </w:r>
      <w:r w:rsidRPr="00734505">
        <w:rPr>
          <w:rFonts w:ascii="Times New Roman" w:hAnsi="Times New Roman" w:cs="Times New Roman"/>
          <w:sz w:val="24"/>
          <w:szCs w:val="24"/>
        </w:rPr>
        <w:t>enika u redovitom obraz</w:t>
      </w:r>
      <w:r w:rsidR="001B7451">
        <w:rPr>
          <w:rFonts w:ascii="Times New Roman" w:hAnsi="Times New Roman" w:cs="Times New Roman"/>
          <w:sz w:val="24"/>
          <w:szCs w:val="24"/>
        </w:rPr>
        <w:t>ovnom programu i programu Produž</w:t>
      </w:r>
      <w:r w:rsidRPr="00734505">
        <w:rPr>
          <w:rFonts w:ascii="Times New Roman" w:hAnsi="Times New Roman" w:cs="Times New Roman"/>
          <w:sz w:val="24"/>
          <w:szCs w:val="24"/>
        </w:rPr>
        <w:t>enog boravka.</w:t>
      </w:r>
    </w:p>
    <w:p w:rsidR="001B7451" w:rsidRDefault="001B7451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BBE" w:rsidRDefault="00132BBE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BBE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 w:rsidR="00E92962">
        <w:rPr>
          <w:rFonts w:ascii="Times New Roman" w:hAnsi="Times New Roman" w:cs="Times New Roman"/>
          <w:sz w:val="24"/>
          <w:szCs w:val="24"/>
          <w:u w:val="single"/>
        </w:rPr>
        <w:t xml:space="preserve"> prikazanih podataka na pojedinim AOP-ima u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 xml:space="preserve"> obra</w:t>
      </w:r>
      <w:r w:rsidR="00E92962">
        <w:rPr>
          <w:rFonts w:ascii="Times New Roman" w:hAnsi="Times New Roman" w:cs="Times New Roman"/>
          <w:sz w:val="24"/>
          <w:szCs w:val="24"/>
          <w:u w:val="single"/>
        </w:rPr>
        <w:t>scu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BVEZE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2BBE" w:rsidRDefault="00132BBE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21F" w:rsidRDefault="002D321F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321F">
        <w:rPr>
          <w:rFonts w:ascii="Times New Roman" w:hAnsi="Times New Roman" w:cs="Times New Roman"/>
          <w:sz w:val="24"/>
          <w:szCs w:val="24"/>
        </w:rPr>
        <w:t>AOP 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predstavlja stanje na poč</w:t>
      </w:r>
      <w:r w:rsidRPr="002D321F">
        <w:rPr>
          <w:rFonts w:ascii="Times New Roman" w:hAnsi="Times New Roman" w:cs="Times New Roman"/>
          <w:sz w:val="24"/>
          <w:szCs w:val="24"/>
        </w:rPr>
        <w:t>etku razdoblja odnosno ukupan saldo obveza iz prijašnje godine sa AOP 036</w:t>
      </w:r>
    </w:p>
    <w:p w:rsidR="002D321F" w:rsidRDefault="002D321F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002 –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predstavlja nastale obveze u izvještajnom razdoblju</w:t>
      </w:r>
      <w:r w:rsidR="00B7604B">
        <w:rPr>
          <w:rFonts w:ascii="Times New Roman" w:hAnsi="Times New Roman" w:cs="Times New Roman"/>
          <w:sz w:val="24"/>
          <w:szCs w:val="24"/>
        </w:rPr>
        <w:t>.</w:t>
      </w:r>
    </w:p>
    <w:p w:rsidR="00E92962" w:rsidRDefault="00E9296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019 –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predstavlja podmirene obveze u izvještajnom razdoblju</w:t>
      </w:r>
      <w:r w:rsidR="00B7604B">
        <w:rPr>
          <w:rFonts w:ascii="Times New Roman" w:hAnsi="Times New Roman" w:cs="Times New Roman"/>
          <w:sz w:val="24"/>
          <w:szCs w:val="24"/>
        </w:rPr>
        <w:t>.</w:t>
      </w:r>
    </w:p>
    <w:p w:rsidR="00913E1D" w:rsidRPr="00E92962" w:rsidRDefault="00E92962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AOP 036 – </w:t>
      </w:r>
      <w:r w:rsidR="00B7604B">
        <w:rPr>
          <w:rFonts w:ascii="Times New Roman" w:hAnsi="Times New Roman" w:cs="Times New Roman"/>
          <w:sz w:val="24"/>
          <w:szCs w:val="24"/>
        </w:rPr>
        <w:t xml:space="preserve">iznos predstavlja </w:t>
      </w:r>
      <w:r>
        <w:rPr>
          <w:rFonts w:ascii="Times New Roman" w:hAnsi="Times New Roman" w:cs="Times New Roman"/>
          <w:sz w:val="24"/>
          <w:szCs w:val="24"/>
        </w:rPr>
        <w:t>stanje obveza na kraju izvještajnog razdoblja</w:t>
      </w:r>
      <w:r w:rsidR="00B7604B">
        <w:rPr>
          <w:rFonts w:ascii="Times New Roman" w:hAnsi="Times New Roman" w:cs="Times New Roman"/>
          <w:sz w:val="24"/>
          <w:szCs w:val="24"/>
        </w:rPr>
        <w:t xml:space="preserve"> koje je jednako </w:t>
      </w:r>
      <w:r>
        <w:rPr>
          <w:rFonts w:ascii="Times New Roman" w:hAnsi="Times New Roman" w:cs="Times New Roman"/>
          <w:sz w:val="24"/>
          <w:szCs w:val="24"/>
        </w:rPr>
        <w:t>prikazanom stanju u obrascu Bilanca na AOP-u 16</w:t>
      </w:r>
      <w:r w:rsidR="00B7604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B">
        <w:rPr>
          <w:rFonts w:ascii="Times New Roman" w:hAnsi="Times New Roman" w:cs="Times New Roman"/>
          <w:sz w:val="24"/>
          <w:szCs w:val="24"/>
        </w:rPr>
        <w:t>I</w:t>
      </w:r>
      <w:r w:rsidR="003F296C">
        <w:rPr>
          <w:rFonts w:ascii="Times New Roman" w:hAnsi="Times New Roman" w:cs="Times New Roman"/>
          <w:sz w:val="24"/>
          <w:szCs w:val="24"/>
        </w:rPr>
        <w:t xml:space="preserve">znos se </w:t>
      </w:r>
      <w:r w:rsidR="00282FCC">
        <w:rPr>
          <w:rFonts w:ascii="Times New Roman" w:hAnsi="Times New Roman" w:cs="Times New Roman"/>
          <w:sz w:val="24"/>
          <w:szCs w:val="24"/>
        </w:rPr>
        <w:t>odnos</w:t>
      </w:r>
      <w:r w:rsidR="00630D9C">
        <w:rPr>
          <w:rFonts w:ascii="Times New Roman" w:hAnsi="Times New Roman" w:cs="Times New Roman"/>
          <w:sz w:val="24"/>
          <w:szCs w:val="24"/>
        </w:rPr>
        <w:t>i</w:t>
      </w:r>
      <w:r w:rsidR="00282FCC">
        <w:rPr>
          <w:rFonts w:ascii="Times New Roman" w:hAnsi="Times New Roman" w:cs="Times New Roman"/>
          <w:sz w:val="24"/>
          <w:szCs w:val="24"/>
        </w:rPr>
        <w:t xml:space="preserve"> na obračunate plaće zaposlenika za mjesec prosinac 20</w:t>
      </w:r>
      <w:r w:rsidR="00B7604B">
        <w:rPr>
          <w:rFonts w:ascii="Times New Roman" w:hAnsi="Times New Roman" w:cs="Times New Roman"/>
          <w:sz w:val="24"/>
          <w:szCs w:val="24"/>
        </w:rPr>
        <w:t>20</w:t>
      </w:r>
      <w:r w:rsidR="00282FCC">
        <w:rPr>
          <w:rFonts w:ascii="Times New Roman" w:hAnsi="Times New Roman" w:cs="Times New Roman"/>
          <w:sz w:val="24"/>
          <w:szCs w:val="24"/>
        </w:rPr>
        <w:t>., a isplaćene u siječnju 20</w:t>
      </w:r>
      <w:r w:rsidR="001B4AB2">
        <w:rPr>
          <w:rFonts w:ascii="Times New Roman" w:hAnsi="Times New Roman" w:cs="Times New Roman"/>
          <w:sz w:val="24"/>
          <w:szCs w:val="24"/>
        </w:rPr>
        <w:t>2</w:t>
      </w:r>
      <w:r w:rsidR="00B7604B">
        <w:rPr>
          <w:rFonts w:ascii="Times New Roman" w:hAnsi="Times New Roman" w:cs="Times New Roman"/>
          <w:sz w:val="24"/>
          <w:szCs w:val="24"/>
        </w:rPr>
        <w:t>1</w:t>
      </w:r>
      <w:r w:rsidR="00282FCC">
        <w:rPr>
          <w:rFonts w:ascii="Times New Roman" w:hAnsi="Times New Roman" w:cs="Times New Roman"/>
          <w:sz w:val="24"/>
          <w:szCs w:val="24"/>
        </w:rPr>
        <w:t>.g.</w:t>
      </w:r>
      <w:r w:rsidR="0084677C">
        <w:rPr>
          <w:rFonts w:ascii="Times New Roman" w:hAnsi="Times New Roman" w:cs="Times New Roman"/>
          <w:sz w:val="24"/>
          <w:szCs w:val="24"/>
        </w:rPr>
        <w:t xml:space="preserve">, </w:t>
      </w:r>
      <w:r w:rsidR="004D5C6E">
        <w:rPr>
          <w:rFonts w:ascii="Times New Roman" w:hAnsi="Times New Roman" w:cs="Times New Roman"/>
          <w:sz w:val="24"/>
          <w:szCs w:val="24"/>
        </w:rPr>
        <w:t>obveze</w:t>
      </w:r>
      <w:r w:rsidR="003F296C">
        <w:rPr>
          <w:rFonts w:ascii="Times New Roman" w:hAnsi="Times New Roman" w:cs="Times New Roman"/>
          <w:sz w:val="24"/>
          <w:szCs w:val="24"/>
        </w:rPr>
        <w:t xml:space="preserve"> za </w:t>
      </w:r>
      <w:r w:rsidR="00282FCC">
        <w:rPr>
          <w:rFonts w:ascii="Times New Roman" w:hAnsi="Times New Roman" w:cs="Times New Roman"/>
          <w:sz w:val="24"/>
          <w:szCs w:val="24"/>
        </w:rPr>
        <w:t>materijalne i financijske rashode</w:t>
      </w:r>
      <w:r w:rsidR="0084677C">
        <w:rPr>
          <w:rFonts w:ascii="Times New Roman" w:hAnsi="Times New Roman" w:cs="Times New Roman"/>
          <w:sz w:val="24"/>
          <w:szCs w:val="24"/>
        </w:rPr>
        <w:t xml:space="preserve"> te</w:t>
      </w:r>
      <w:r w:rsidR="00B7604B">
        <w:rPr>
          <w:rFonts w:ascii="Times New Roman" w:hAnsi="Times New Roman" w:cs="Times New Roman"/>
          <w:sz w:val="24"/>
          <w:szCs w:val="24"/>
        </w:rPr>
        <w:t xml:space="preserve"> obveze za nabavu nefinancijske imovine </w:t>
      </w:r>
      <w:r w:rsidR="00630D9C">
        <w:rPr>
          <w:rFonts w:ascii="Times New Roman" w:hAnsi="Times New Roman" w:cs="Times New Roman"/>
          <w:sz w:val="24"/>
          <w:szCs w:val="24"/>
        </w:rPr>
        <w:t>nastale u 20</w:t>
      </w:r>
      <w:r w:rsidR="00B7604B">
        <w:rPr>
          <w:rFonts w:ascii="Times New Roman" w:hAnsi="Times New Roman" w:cs="Times New Roman"/>
          <w:sz w:val="24"/>
          <w:szCs w:val="24"/>
        </w:rPr>
        <w:t>20</w:t>
      </w:r>
      <w:r w:rsidR="00630D9C">
        <w:rPr>
          <w:rFonts w:ascii="Times New Roman" w:hAnsi="Times New Roman" w:cs="Times New Roman"/>
          <w:sz w:val="24"/>
          <w:szCs w:val="24"/>
        </w:rPr>
        <w:t>.g.</w:t>
      </w:r>
      <w:r w:rsidR="00282FCC">
        <w:rPr>
          <w:rFonts w:ascii="Times New Roman" w:hAnsi="Times New Roman" w:cs="Times New Roman"/>
          <w:sz w:val="24"/>
          <w:szCs w:val="24"/>
        </w:rPr>
        <w:t xml:space="preserve"> </w:t>
      </w:r>
      <w:r w:rsidR="00630D9C">
        <w:rPr>
          <w:rFonts w:ascii="Times New Roman" w:hAnsi="Times New Roman" w:cs="Times New Roman"/>
          <w:sz w:val="24"/>
          <w:szCs w:val="24"/>
        </w:rPr>
        <w:t>koj</w:t>
      </w:r>
      <w:r w:rsidR="003F296C">
        <w:rPr>
          <w:rFonts w:ascii="Times New Roman" w:hAnsi="Times New Roman" w:cs="Times New Roman"/>
          <w:sz w:val="24"/>
          <w:szCs w:val="24"/>
        </w:rPr>
        <w:t>e</w:t>
      </w:r>
      <w:r w:rsidR="00630D9C">
        <w:rPr>
          <w:rFonts w:ascii="Times New Roman" w:hAnsi="Times New Roman" w:cs="Times New Roman"/>
          <w:sz w:val="24"/>
          <w:szCs w:val="24"/>
        </w:rPr>
        <w:t xml:space="preserve"> </w:t>
      </w:r>
      <w:r w:rsidR="00CB4414">
        <w:rPr>
          <w:rFonts w:ascii="Times New Roman" w:hAnsi="Times New Roman" w:cs="Times New Roman"/>
          <w:sz w:val="24"/>
          <w:szCs w:val="24"/>
        </w:rPr>
        <w:t>će biti</w:t>
      </w:r>
      <w:r w:rsidR="00282FCC">
        <w:rPr>
          <w:rFonts w:ascii="Times New Roman" w:hAnsi="Times New Roman" w:cs="Times New Roman"/>
          <w:sz w:val="24"/>
          <w:szCs w:val="24"/>
        </w:rPr>
        <w:t xml:space="preserve"> podmiren</w:t>
      </w:r>
      <w:r w:rsidR="00B7604B">
        <w:rPr>
          <w:rFonts w:ascii="Times New Roman" w:hAnsi="Times New Roman" w:cs="Times New Roman"/>
          <w:sz w:val="24"/>
          <w:szCs w:val="24"/>
        </w:rPr>
        <w:t>e</w:t>
      </w:r>
      <w:r w:rsidR="00282FCC">
        <w:rPr>
          <w:rFonts w:ascii="Times New Roman" w:hAnsi="Times New Roman" w:cs="Times New Roman"/>
          <w:sz w:val="24"/>
          <w:szCs w:val="24"/>
        </w:rPr>
        <w:t xml:space="preserve"> u siječnju 20</w:t>
      </w:r>
      <w:r w:rsidR="001B4AB2">
        <w:rPr>
          <w:rFonts w:ascii="Times New Roman" w:hAnsi="Times New Roman" w:cs="Times New Roman"/>
          <w:sz w:val="24"/>
          <w:szCs w:val="24"/>
        </w:rPr>
        <w:t>2</w:t>
      </w:r>
      <w:r w:rsidR="00B7604B">
        <w:rPr>
          <w:rFonts w:ascii="Times New Roman" w:hAnsi="Times New Roman" w:cs="Times New Roman"/>
          <w:sz w:val="24"/>
          <w:szCs w:val="24"/>
        </w:rPr>
        <w:t>1</w:t>
      </w:r>
      <w:r w:rsidR="00282FCC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FD7FCC" w:rsidRDefault="00FD7FCC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5C6" w:rsidRDefault="000F55C6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77C" w:rsidRDefault="0084677C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77C" w:rsidRDefault="0084677C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97A" w:rsidRDefault="003C4AD1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Voditeljica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>Ravnatelj:</w:t>
      </w:r>
    </w:p>
    <w:p w:rsidR="0024097A" w:rsidRDefault="0024097A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097A" w:rsidRPr="0098490D" w:rsidRDefault="003C4AD1" w:rsidP="00CA5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Cecić Holjevac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F77BE3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>dr.sc. Denis Stefan</w:t>
      </w:r>
    </w:p>
    <w:sectPr w:rsidR="0024097A" w:rsidRPr="0098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C0A"/>
    <w:multiLevelType w:val="hybridMultilevel"/>
    <w:tmpl w:val="D616A86A"/>
    <w:lvl w:ilvl="0" w:tplc="565C6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AE5"/>
    <w:multiLevelType w:val="hybridMultilevel"/>
    <w:tmpl w:val="1CF8B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52D3"/>
    <w:multiLevelType w:val="hybridMultilevel"/>
    <w:tmpl w:val="9AAAF80C"/>
    <w:lvl w:ilvl="0" w:tplc="565C6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821F8"/>
    <w:multiLevelType w:val="hybridMultilevel"/>
    <w:tmpl w:val="FFF644A0"/>
    <w:lvl w:ilvl="0" w:tplc="4FD2830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79D94809"/>
    <w:multiLevelType w:val="hybridMultilevel"/>
    <w:tmpl w:val="C54A3ABA"/>
    <w:lvl w:ilvl="0" w:tplc="041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mSmN/4dOeWMmi16tCbFygRkn9dror7xh4Jh8eZUwLmIcj+NVyytyaIgRh1ZugHQ2o9BHyYAOOkJMRoiFuFJyQ==" w:salt="04efEZKzYlSgaKucvu/p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D"/>
    <w:rsid w:val="000325C5"/>
    <w:rsid w:val="00034BFB"/>
    <w:rsid w:val="00037EA0"/>
    <w:rsid w:val="00054BBF"/>
    <w:rsid w:val="000703CE"/>
    <w:rsid w:val="00070CA5"/>
    <w:rsid w:val="00076AAD"/>
    <w:rsid w:val="000C0B2E"/>
    <w:rsid w:val="000E20AF"/>
    <w:rsid w:val="000E4FC2"/>
    <w:rsid w:val="000F55C6"/>
    <w:rsid w:val="000F5B00"/>
    <w:rsid w:val="00107541"/>
    <w:rsid w:val="00115067"/>
    <w:rsid w:val="001304BF"/>
    <w:rsid w:val="00132BBE"/>
    <w:rsid w:val="0014624D"/>
    <w:rsid w:val="00184424"/>
    <w:rsid w:val="001A0412"/>
    <w:rsid w:val="001A1D7C"/>
    <w:rsid w:val="001A1E6A"/>
    <w:rsid w:val="001B4AB2"/>
    <w:rsid w:val="001B7451"/>
    <w:rsid w:val="001E56A7"/>
    <w:rsid w:val="001E56F0"/>
    <w:rsid w:val="001F3A1F"/>
    <w:rsid w:val="001F6045"/>
    <w:rsid w:val="00210239"/>
    <w:rsid w:val="002142F6"/>
    <w:rsid w:val="00220CE8"/>
    <w:rsid w:val="0024097A"/>
    <w:rsid w:val="00263D88"/>
    <w:rsid w:val="00264C07"/>
    <w:rsid w:val="00282FCC"/>
    <w:rsid w:val="0028563C"/>
    <w:rsid w:val="00296E0D"/>
    <w:rsid w:val="002A5F6A"/>
    <w:rsid w:val="002B18F6"/>
    <w:rsid w:val="002B56CC"/>
    <w:rsid w:val="002D321F"/>
    <w:rsid w:val="002E5A3E"/>
    <w:rsid w:val="00343A8B"/>
    <w:rsid w:val="00345AC1"/>
    <w:rsid w:val="00361A98"/>
    <w:rsid w:val="00365C5C"/>
    <w:rsid w:val="003747AF"/>
    <w:rsid w:val="00392B24"/>
    <w:rsid w:val="003A216D"/>
    <w:rsid w:val="003C4AD1"/>
    <w:rsid w:val="003D218A"/>
    <w:rsid w:val="003D364D"/>
    <w:rsid w:val="003D696E"/>
    <w:rsid w:val="003E4D2D"/>
    <w:rsid w:val="003F296C"/>
    <w:rsid w:val="00401A16"/>
    <w:rsid w:val="00437166"/>
    <w:rsid w:val="00470C63"/>
    <w:rsid w:val="00490D82"/>
    <w:rsid w:val="00496A3F"/>
    <w:rsid w:val="004975BD"/>
    <w:rsid w:val="004D3FEF"/>
    <w:rsid w:val="004D5C6E"/>
    <w:rsid w:val="004E3A84"/>
    <w:rsid w:val="004F6109"/>
    <w:rsid w:val="00515658"/>
    <w:rsid w:val="005767CE"/>
    <w:rsid w:val="0058337F"/>
    <w:rsid w:val="0059359D"/>
    <w:rsid w:val="00594779"/>
    <w:rsid w:val="00597001"/>
    <w:rsid w:val="005A0581"/>
    <w:rsid w:val="005C6CC8"/>
    <w:rsid w:val="00616535"/>
    <w:rsid w:val="0062479C"/>
    <w:rsid w:val="00625B8B"/>
    <w:rsid w:val="00630D9C"/>
    <w:rsid w:val="00631A8A"/>
    <w:rsid w:val="00640CEE"/>
    <w:rsid w:val="0064164E"/>
    <w:rsid w:val="0065481A"/>
    <w:rsid w:val="00662427"/>
    <w:rsid w:val="00663BEA"/>
    <w:rsid w:val="006A256E"/>
    <w:rsid w:val="006C4B46"/>
    <w:rsid w:val="006D42F3"/>
    <w:rsid w:val="006D65E8"/>
    <w:rsid w:val="006E18F5"/>
    <w:rsid w:val="0071779D"/>
    <w:rsid w:val="00724EFF"/>
    <w:rsid w:val="007279D6"/>
    <w:rsid w:val="00734505"/>
    <w:rsid w:val="007454B2"/>
    <w:rsid w:val="00771098"/>
    <w:rsid w:val="007B0A03"/>
    <w:rsid w:val="007F171A"/>
    <w:rsid w:val="0081104C"/>
    <w:rsid w:val="00816CD0"/>
    <w:rsid w:val="0084677C"/>
    <w:rsid w:val="00861EB7"/>
    <w:rsid w:val="008720FD"/>
    <w:rsid w:val="0088280E"/>
    <w:rsid w:val="008936A6"/>
    <w:rsid w:val="008A6029"/>
    <w:rsid w:val="008E5620"/>
    <w:rsid w:val="008F25D6"/>
    <w:rsid w:val="00910984"/>
    <w:rsid w:val="00913E1D"/>
    <w:rsid w:val="00916932"/>
    <w:rsid w:val="0094067D"/>
    <w:rsid w:val="00943C5A"/>
    <w:rsid w:val="00956537"/>
    <w:rsid w:val="0098490D"/>
    <w:rsid w:val="00987FE2"/>
    <w:rsid w:val="009A5B59"/>
    <w:rsid w:val="009D1455"/>
    <w:rsid w:val="009F213A"/>
    <w:rsid w:val="00A16881"/>
    <w:rsid w:val="00A23DBC"/>
    <w:rsid w:val="00A24867"/>
    <w:rsid w:val="00A64536"/>
    <w:rsid w:val="00A6793C"/>
    <w:rsid w:val="00A86D60"/>
    <w:rsid w:val="00AB354B"/>
    <w:rsid w:val="00AD11BE"/>
    <w:rsid w:val="00AE2FA3"/>
    <w:rsid w:val="00B53716"/>
    <w:rsid w:val="00B6775D"/>
    <w:rsid w:val="00B70C32"/>
    <w:rsid w:val="00B7604B"/>
    <w:rsid w:val="00BA5F4E"/>
    <w:rsid w:val="00C13729"/>
    <w:rsid w:val="00C6066B"/>
    <w:rsid w:val="00C82839"/>
    <w:rsid w:val="00C83351"/>
    <w:rsid w:val="00C932A5"/>
    <w:rsid w:val="00C9530B"/>
    <w:rsid w:val="00CA53BC"/>
    <w:rsid w:val="00CB2459"/>
    <w:rsid w:val="00CB4414"/>
    <w:rsid w:val="00CE40DD"/>
    <w:rsid w:val="00CF279F"/>
    <w:rsid w:val="00CF6E26"/>
    <w:rsid w:val="00D41CF3"/>
    <w:rsid w:val="00D448DA"/>
    <w:rsid w:val="00D50F5E"/>
    <w:rsid w:val="00D963EF"/>
    <w:rsid w:val="00DB75BB"/>
    <w:rsid w:val="00DC015C"/>
    <w:rsid w:val="00DD195C"/>
    <w:rsid w:val="00E02944"/>
    <w:rsid w:val="00E265B0"/>
    <w:rsid w:val="00E33887"/>
    <w:rsid w:val="00E42384"/>
    <w:rsid w:val="00E47580"/>
    <w:rsid w:val="00E562B2"/>
    <w:rsid w:val="00E62D3E"/>
    <w:rsid w:val="00E92962"/>
    <w:rsid w:val="00E959B8"/>
    <w:rsid w:val="00F02AAD"/>
    <w:rsid w:val="00F073DB"/>
    <w:rsid w:val="00F35B2A"/>
    <w:rsid w:val="00F451C1"/>
    <w:rsid w:val="00F77BE3"/>
    <w:rsid w:val="00F86A54"/>
    <w:rsid w:val="00F97BD7"/>
    <w:rsid w:val="00FC2950"/>
    <w:rsid w:val="00FD7FCC"/>
    <w:rsid w:val="00FF027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F5B"/>
  <w15:docId w15:val="{8D3E0E8D-11C2-4E33-B52B-71F54276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8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Jadranka Šuran</cp:lastModifiedBy>
  <cp:revision>2</cp:revision>
  <dcterms:created xsi:type="dcterms:W3CDTF">2021-02-25T12:36:00Z</dcterms:created>
  <dcterms:modified xsi:type="dcterms:W3CDTF">2021-02-25T12:36:00Z</dcterms:modified>
  <cp:contentStatus/>
</cp:coreProperties>
</file>