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>Osnovna škola – Scuola elementare Belvedere</w:t>
      </w:r>
    </w:p>
    <w:p>
      <w:pPr>
        <w:pStyle w:val="Normal"/>
        <w:spacing w:before="0" w:after="0"/>
        <w:rPr/>
      </w:pPr>
      <w:r>
        <w:rPr/>
        <w:t>Kozala 41, 51 000 Rijeka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Zapisnik sa sastanka Povjerenstva za provedbu javnoga poziva za višednevnu izvanučioničku nastavu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Sastanak Povjerenstva za provedbu javnoga poziva za višednevnu izvanučioničku nastavu održan je  u petak 13.12. 2024. godine s početkom u 13.45 u  prostorijama OŠ- SE Belvedere. 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Prisutni:</w:t>
      </w:r>
    </w:p>
    <w:p>
      <w:pPr>
        <w:pStyle w:val="Normal"/>
        <w:spacing w:before="0" w:after="0"/>
        <w:rPr/>
      </w:pPr>
      <w:r>
        <w:rPr/>
        <w:t>- Valentina Jelčić, predstavnica roditelja 6. a</w:t>
      </w:r>
    </w:p>
    <w:p>
      <w:pPr>
        <w:pStyle w:val="Normal"/>
        <w:spacing w:before="0" w:after="0"/>
        <w:rPr/>
      </w:pPr>
      <w:r>
        <w:rPr/>
        <w:t>- Iva Gašparac Lenac, predstavnica roditelja 7. a</w:t>
      </w:r>
    </w:p>
    <w:p>
      <w:pPr>
        <w:pStyle w:val="Normal"/>
        <w:spacing w:before="0" w:after="0"/>
        <w:rPr/>
      </w:pPr>
      <w:r>
        <w:rPr/>
        <w:t>- Luka Čertanc, predstavnik učenika 5. a</w:t>
      </w:r>
    </w:p>
    <w:p>
      <w:pPr>
        <w:pStyle w:val="Normal"/>
        <w:spacing w:before="0" w:after="0"/>
        <w:rPr/>
      </w:pPr>
      <w:r>
        <w:rPr/>
        <w:t xml:space="preserve">- Ana Škrobonja, predstavnica učenika 6. a </w:t>
      </w:r>
    </w:p>
    <w:p>
      <w:pPr>
        <w:pStyle w:val="Normal"/>
        <w:spacing w:before="0" w:after="0"/>
        <w:rPr/>
      </w:pPr>
      <w:r>
        <w:rPr/>
        <w:t xml:space="preserve">- Kaja Nikolić, predstavnica učenika 7. a </w:t>
      </w:r>
    </w:p>
    <w:p>
      <w:pPr>
        <w:pStyle w:val="Normal"/>
        <w:spacing w:before="0" w:after="0"/>
        <w:rPr/>
      </w:pPr>
      <w:r>
        <w:rPr/>
        <w:t xml:space="preserve">- Adam Vukelić, predstavnik učenika 8. a </w:t>
      </w:r>
    </w:p>
    <w:p>
      <w:pPr>
        <w:pStyle w:val="Normal"/>
        <w:spacing w:before="0" w:after="0"/>
        <w:rPr/>
      </w:pPr>
      <w:r>
        <w:rPr/>
        <w:t>- Ivana Šarić, razrednica 6. a</w:t>
      </w:r>
    </w:p>
    <w:p>
      <w:pPr>
        <w:pStyle w:val="Normal"/>
        <w:spacing w:before="0" w:after="0"/>
        <w:rPr/>
      </w:pPr>
      <w:r>
        <w:rPr/>
        <w:t>- Tomislava Zečević Pedić, razrednica 7. a</w:t>
      </w:r>
    </w:p>
    <w:p>
      <w:pPr>
        <w:pStyle w:val="Normal"/>
        <w:spacing w:before="0" w:after="0"/>
        <w:rPr/>
      </w:pPr>
      <w:r>
        <w:rPr/>
        <w:t>- Nina Juretić, razrednica 8. a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Dnevni red:</w:t>
      </w:r>
    </w:p>
    <w:p>
      <w:pPr>
        <w:pStyle w:val="Normal"/>
        <w:spacing w:before="0" w:after="0"/>
        <w:rPr/>
      </w:pPr>
      <w:r>
        <w:rPr/>
        <w:t>1. utvrđivanje broja ponuda za višednevnu izvanučioničku nastavu i njihovo otvaranje</w:t>
      </w:r>
    </w:p>
    <w:p>
      <w:pPr>
        <w:pStyle w:val="Normal"/>
        <w:spacing w:before="0" w:after="0"/>
        <w:rPr/>
      </w:pPr>
      <w:r>
        <w:rPr/>
        <w:t>2. utvrđivanje valjanosti ponuda.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 xml:space="preserve">Ad 1. </w:t>
      </w:r>
    </w:p>
    <w:p>
      <w:pPr>
        <w:pStyle w:val="Normal"/>
        <w:rPr/>
      </w:pPr>
      <w:r>
        <w:rPr/>
        <w:t xml:space="preserve">Predsjednica povjerenstva Ivana Šarić obavijestila je prisutne o 3 pristigle ponude za višednevnu izvanučioničku nastavu </w:t>
      </w:r>
      <w:bookmarkStart w:id="0" w:name="_GoBack"/>
      <w:bookmarkEnd w:id="0"/>
      <w:r>
        <w:rPr/>
        <w:t xml:space="preserve">u </w:t>
      </w:r>
      <w:r>
        <w:rPr>
          <w:lang w:val="hr-HR"/>
        </w:rPr>
        <w:t>Veronu, Trento i Jezero Garda</w:t>
      </w:r>
      <w:r>
        <w:rPr/>
        <w:t xml:space="preserve"> predviđenu od 7. do 9. svibnja 2025. godine koje su poslali: Alibi Centar, Blue Star travel d.o.o. i Via travel agency.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Ad. 2.</w:t>
      </w:r>
    </w:p>
    <w:p>
      <w:pPr>
        <w:pStyle w:val="Normal"/>
        <w:rPr/>
      </w:pPr>
      <w:r>
        <w:rPr/>
        <w:t xml:space="preserve">Prisutni su dobili na uvid pristigle ponude te ih pomno razmotrili te je pri utvrđivanju valjanosti ponuda, odnosno o sukladnosti ponuda uvjetima javnog poziva utvrđeno da su </w:t>
      </w:r>
      <w:r>
        <w:rPr/>
        <w:t>s</w:t>
      </w:r>
      <w:r>
        <w:rPr/>
        <w:t>ve tri ponude pravovaljane.</w:t>
      </w:r>
    </w:p>
    <w:p>
      <w:pPr>
        <w:pStyle w:val="Normal"/>
        <w:rPr/>
      </w:pPr>
      <w:r>
        <w:rPr/>
        <w:t>Donesena je odluka da će pravovaljane ponude biti predstavljene roditeljima dana 15.1.2025. g. u 17 sati u prostorima škole kada će se i odlučiti o izboru.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Sastanak je završio u 14. sati i 20 minuta.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Predsjednica povjerenstva: Ivana Šarić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LibreOffice/7.0.1.2$Windows_X86_64 LibreOffice_project/7cbcfc562f6eb6708b5ff7d7397325de9e764452</Application>
  <Pages>1</Pages>
  <Words>244</Words>
  <Characters>1339</Characters>
  <CharactersWithSpaces>1567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2022-12-08T20:11:00Z</dcterms:created>
  <dc:creator>Belvedere-Tomislava</dc:creator>
  <dc:description/>
  <dc:language>hr-HR</dc:language>
  <cp:lastModifiedBy/>
  <dcterms:modified xsi:type="dcterms:W3CDTF">2024-12-17T21:16:56Z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